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5736CB4C" w:rsidR="00DF257D" w:rsidRPr="00913800" w:rsidRDefault="00DF257D" w:rsidP="00DF257D">
      <w:pPr>
        <w:suppressAutoHyphens/>
        <w:jc w:val="right"/>
        <w:rPr>
          <w:rFonts w:ascii="Times New Roman" w:eastAsia="Calibri" w:hAnsi="Times New Roman" w:cs="Times New Roman"/>
        </w:rPr>
      </w:pPr>
      <w:r w:rsidRPr="00913800">
        <w:rPr>
          <w:rFonts w:ascii="Times New Roman" w:eastAsia="Calibri" w:hAnsi="Times New Roman" w:cs="Times New Roman"/>
          <w:b/>
        </w:rPr>
        <w:t xml:space="preserve">Załącznik nr </w:t>
      </w:r>
      <w:r w:rsidR="00913800" w:rsidRPr="00913800">
        <w:rPr>
          <w:rFonts w:ascii="Times New Roman" w:eastAsia="Calibri" w:hAnsi="Times New Roman" w:cs="Times New Roman"/>
          <w:b/>
        </w:rPr>
        <w:t>4</w:t>
      </w:r>
      <w:r w:rsidR="00017B7F" w:rsidRPr="00913800">
        <w:rPr>
          <w:rFonts w:ascii="Times New Roman" w:eastAsia="Calibri" w:hAnsi="Times New Roman" w:cs="Times New Roman"/>
          <w:b/>
        </w:rPr>
        <w:t xml:space="preserve"> do S</w:t>
      </w:r>
      <w:r w:rsidR="00327639" w:rsidRPr="00913800">
        <w:rPr>
          <w:rFonts w:ascii="Times New Roman" w:eastAsia="Calibri" w:hAnsi="Times New Roman" w:cs="Times New Roman"/>
          <w:b/>
        </w:rPr>
        <w:t>WZ</w:t>
      </w:r>
    </w:p>
    <w:p w14:paraId="2FDE0DCD" w14:textId="59CC4ADF" w:rsidR="00DF257D" w:rsidRPr="00913800" w:rsidRDefault="00DF257D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lang w:eastAsia="zh-CN"/>
        </w:rPr>
      </w:pPr>
      <w:r w:rsidRPr="00913800">
        <w:rPr>
          <w:rFonts w:ascii="Times New Roman" w:eastAsia="Times New Roman" w:hAnsi="Times New Roman" w:cs="Times New Roman"/>
          <w:b/>
          <w:lang w:eastAsia="pl-PL"/>
        </w:rPr>
        <w:t>ZP.271.</w:t>
      </w:r>
      <w:r w:rsidR="00A72A75" w:rsidRPr="00913800">
        <w:rPr>
          <w:rFonts w:ascii="Times New Roman" w:eastAsia="Times New Roman" w:hAnsi="Times New Roman" w:cs="Times New Roman"/>
          <w:b/>
          <w:lang w:eastAsia="pl-PL"/>
        </w:rPr>
        <w:t>5.1</w:t>
      </w:r>
      <w:r w:rsidR="00535ABB">
        <w:rPr>
          <w:rFonts w:ascii="Times New Roman" w:eastAsia="Times New Roman" w:hAnsi="Times New Roman" w:cs="Times New Roman"/>
          <w:b/>
          <w:lang w:eastAsia="pl-PL"/>
        </w:rPr>
        <w:t>3</w:t>
      </w:r>
      <w:r w:rsidRPr="00913800">
        <w:rPr>
          <w:rFonts w:ascii="Times New Roman" w:eastAsia="Times New Roman" w:hAnsi="Times New Roman" w:cs="Times New Roman"/>
          <w:b/>
          <w:lang w:eastAsia="pl-PL"/>
        </w:rPr>
        <w:t>.20</w:t>
      </w:r>
      <w:r w:rsidR="0099013D" w:rsidRPr="00913800">
        <w:rPr>
          <w:rFonts w:ascii="Times New Roman" w:eastAsia="Times New Roman" w:hAnsi="Times New Roman" w:cs="Times New Roman"/>
          <w:b/>
          <w:lang w:eastAsia="pl-PL"/>
        </w:rPr>
        <w:t>2</w:t>
      </w:r>
      <w:r w:rsidR="00480B72" w:rsidRPr="00913800">
        <w:rPr>
          <w:rFonts w:ascii="Times New Roman" w:eastAsia="Times New Roman" w:hAnsi="Times New Roman" w:cs="Times New Roman"/>
          <w:b/>
          <w:lang w:eastAsia="pl-PL"/>
        </w:rPr>
        <w:t>5</w:t>
      </w:r>
      <w:r w:rsidRPr="00913800">
        <w:rPr>
          <w:rFonts w:ascii="Times New Roman" w:eastAsia="Times New Roman" w:hAnsi="Times New Roman" w:cs="Times New Roman"/>
          <w:b/>
          <w:lang w:eastAsia="pl-PL"/>
        </w:rPr>
        <w:t>.</w:t>
      </w:r>
      <w:r w:rsidR="00A72A75" w:rsidRPr="00913800">
        <w:rPr>
          <w:rFonts w:ascii="Times New Roman" w:eastAsia="Times New Roman" w:hAnsi="Times New Roman" w:cs="Times New Roman"/>
          <w:b/>
          <w:lang w:eastAsia="pl-PL"/>
        </w:rPr>
        <w:t>IMO</w:t>
      </w:r>
      <w:r w:rsidRPr="00913800">
        <w:rPr>
          <w:rFonts w:ascii="Times New Roman" w:eastAsia="Times New Roman" w:hAnsi="Times New Roman" w:cs="Times New Roman"/>
          <w:b/>
          <w:lang w:eastAsia="pl-PL"/>
        </w:rPr>
        <w:t>2</w:t>
      </w:r>
    </w:p>
    <w:p w14:paraId="15A9C3B1" w14:textId="77777777" w:rsidR="00913800" w:rsidRDefault="00913800" w:rsidP="00913800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4EC2CE3E" w14:textId="7C063846" w:rsidR="00913800" w:rsidRPr="00913800" w:rsidRDefault="00913800" w:rsidP="00913800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913800">
        <w:rPr>
          <w:rFonts w:ascii="Calibri" w:eastAsia="Calibri" w:hAnsi="Calibri" w:cs="Calibri"/>
          <w:sz w:val="20"/>
          <w:szCs w:val="20"/>
        </w:rPr>
        <w:t>Oświadczenie Wykonawcy</w:t>
      </w:r>
    </w:p>
    <w:p w14:paraId="226EF5A5" w14:textId="77777777" w:rsidR="00913800" w:rsidRPr="00913800" w:rsidRDefault="00913800" w:rsidP="00913800">
      <w:pPr>
        <w:shd w:val="clear" w:color="auto" w:fill="F2F2F2"/>
        <w:spacing w:before="120" w:after="0" w:line="24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913800">
        <w:rPr>
          <w:rFonts w:ascii="Calibri" w:eastAsia="Calibri" w:hAnsi="Calibri" w:cs="Calibri"/>
          <w:b/>
          <w:sz w:val="20"/>
          <w:szCs w:val="20"/>
          <w:u w:val="single"/>
        </w:rPr>
        <w:t>DOTYCZĄCE PRZESŁANEK WYKLUCZENIA Z POSTĘPOWANIA</w:t>
      </w:r>
    </w:p>
    <w:p w14:paraId="77F6C291" w14:textId="77777777" w:rsidR="00535ABB" w:rsidRDefault="00535ABB" w:rsidP="00913800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14:paraId="15D27B9C" w14:textId="436AEC44" w:rsidR="00913800" w:rsidRPr="00913800" w:rsidRDefault="00913800" w:rsidP="00650A92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913800">
        <w:rPr>
          <w:rFonts w:ascii="Calibri" w:eastAsia="Calibri" w:hAnsi="Calibri" w:cs="Calibri"/>
          <w:b/>
          <w:bCs/>
          <w:color w:val="000000"/>
          <w:sz w:val="20"/>
          <w:szCs w:val="20"/>
        </w:rPr>
        <w:t>Wykonawca reprezentowany przez</w:t>
      </w:r>
      <w:r w:rsidRPr="009138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 </w:t>
      </w:r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(imię i nazwisko</w:t>
      </w:r>
      <w:r w:rsidRPr="00913800">
        <w:rPr>
          <w:rFonts w:ascii="Calibri" w:eastAsia="Times New Roman" w:hAnsi="Calibri" w:cs="Calibri"/>
          <w:sz w:val="18"/>
          <w:szCs w:val="18"/>
          <w:lang w:eastAsia="pl-PL"/>
        </w:rPr>
        <w:t xml:space="preserve"> </w:t>
      </w:r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osoby(</w:t>
      </w:r>
      <w:proofErr w:type="spellStart"/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ób</w:t>
      </w:r>
      <w:proofErr w:type="spellEnd"/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) upoważnionej(</w:t>
      </w:r>
      <w:proofErr w:type="spellStart"/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ych</w:t>
      </w:r>
      <w:proofErr w:type="spellEnd"/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) do reprezentacji Wykonawcy(ów</w:t>
      </w:r>
      <w:r w:rsidRPr="00913800">
        <w:rPr>
          <w:rFonts w:ascii="Calibri" w:eastAsia="Calibri" w:hAnsi="Calibri" w:cs="Calibri"/>
          <w:i/>
          <w:iCs/>
          <w:color w:val="000000"/>
          <w:sz w:val="20"/>
          <w:szCs w:val="20"/>
        </w:rPr>
        <w:t>)</w:t>
      </w:r>
      <w:r w:rsidRPr="00913800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: </w:t>
      </w:r>
    </w:p>
    <w:p w14:paraId="46DCB9C8" w14:textId="77777777" w:rsidR="00913800" w:rsidRPr="00913800" w:rsidRDefault="00913800" w:rsidP="00650A92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913800">
        <w:rPr>
          <w:rFonts w:ascii="Calibri" w:eastAsia="Calibri" w:hAnsi="Calibri" w:cs="Calibri"/>
          <w:b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14:paraId="1CD00AA5" w14:textId="77777777" w:rsidR="00913800" w:rsidRPr="00913800" w:rsidRDefault="00913800" w:rsidP="00650A92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913800">
        <w:rPr>
          <w:rFonts w:ascii="Calibri" w:eastAsia="Calibri" w:hAnsi="Calibri" w:cs="Calibri"/>
          <w:b/>
          <w:bCs/>
          <w:color w:val="000000"/>
          <w:sz w:val="20"/>
          <w:szCs w:val="20"/>
        </w:rPr>
        <w:t>Nazwa i siedziba Wykonawcy</w:t>
      </w:r>
      <w:r w:rsidRPr="00913800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Pr="00913800">
        <w:rPr>
          <w:rFonts w:ascii="Calibri" w:eastAsia="Calibri" w:hAnsi="Calibri" w:cs="Calibri"/>
          <w:i/>
          <w:color w:val="000000"/>
          <w:sz w:val="18"/>
          <w:szCs w:val="18"/>
        </w:rPr>
        <w:t>(pełna nazwa/firma,</w:t>
      </w:r>
      <w:r w:rsidRPr="00913800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 w:rsidRPr="00913800">
        <w:rPr>
          <w:rFonts w:ascii="Calibri" w:eastAsia="Calibri" w:hAnsi="Calibri" w:cs="Calibri"/>
          <w:i/>
          <w:color w:val="000000"/>
          <w:sz w:val="18"/>
          <w:szCs w:val="18"/>
        </w:rPr>
        <w:t>adres)</w:t>
      </w:r>
      <w:r w:rsidRPr="00913800">
        <w:rPr>
          <w:rFonts w:ascii="Calibri" w:eastAsia="Calibri" w:hAnsi="Calibri" w:cs="Calibri"/>
          <w:b/>
          <w:bCs/>
          <w:color w:val="000000"/>
          <w:sz w:val="18"/>
          <w:szCs w:val="18"/>
        </w:rPr>
        <w:t xml:space="preserve">: </w:t>
      </w:r>
    </w:p>
    <w:p w14:paraId="74351F60" w14:textId="77777777" w:rsidR="00913800" w:rsidRPr="00913800" w:rsidRDefault="00913800" w:rsidP="00650A92">
      <w:pPr>
        <w:spacing w:after="0"/>
        <w:rPr>
          <w:rFonts w:ascii="Calibri" w:eastAsia="Calibri" w:hAnsi="Calibri" w:cs="Calibri"/>
          <w:b/>
          <w:sz w:val="20"/>
          <w:szCs w:val="20"/>
        </w:rPr>
      </w:pPr>
      <w:r w:rsidRPr="00913800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0191FF" w14:textId="475698BD" w:rsidR="00913800" w:rsidRDefault="00913800" w:rsidP="00650A92">
      <w:pPr>
        <w:spacing w:before="120" w:after="0"/>
        <w:rPr>
          <w:rFonts w:ascii="Calibri" w:eastAsia="Calibri" w:hAnsi="Calibri" w:cs="Calibri"/>
        </w:rPr>
      </w:pPr>
      <w:r w:rsidRPr="00913800">
        <w:rPr>
          <w:rFonts w:ascii="Calibri" w:eastAsia="Calibri" w:hAnsi="Calibri" w:cs="Calibri"/>
        </w:rPr>
        <w:t xml:space="preserve">Na potrzeby postępowania </w:t>
      </w:r>
      <w:r w:rsidRPr="00913800">
        <w:rPr>
          <w:rFonts w:ascii="Calibri" w:eastAsia="Calibri" w:hAnsi="Calibri" w:cs="Calibri"/>
          <w:b/>
          <w:bCs/>
          <w:iCs/>
        </w:rPr>
        <w:t>na</w:t>
      </w:r>
      <w:r w:rsidRPr="00913800">
        <w:rPr>
          <w:rFonts w:ascii="Calibri" w:eastAsia="Calibri" w:hAnsi="Calibri" w:cs="Calibri"/>
          <w:b/>
        </w:rPr>
        <w:t xml:space="preserve"> </w:t>
      </w:r>
      <w:r w:rsidRPr="00913800">
        <w:rPr>
          <w:rFonts w:ascii="Calibri" w:eastAsia="Calibri" w:hAnsi="Calibri" w:cs="Calibri"/>
          <w:b/>
          <w:color w:val="000000"/>
        </w:rPr>
        <w:t>zakup i dostawę sprzętu elektrycznego do realizacji zajęć oraz doposażenia pracowni zawodowych w Zespole Szkół Zawodowych nr 2 w Białej Podlaskiej</w:t>
      </w:r>
      <w:r w:rsidRPr="00913800">
        <w:rPr>
          <w:rFonts w:ascii="Calibri" w:eastAsia="Calibri" w:hAnsi="Calibri" w:cs="Calibri"/>
          <w:b/>
        </w:rPr>
        <w:t>,</w:t>
      </w:r>
      <w:r w:rsidRPr="00913800">
        <w:rPr>
          <w:rFonts w:ascii="Calibri" w:eastAsia="Calibri" w:hAnsi="Calibri" w:cs="Calibri"/>
        </w:rPr>
        <w:t xml:space="preserve"> prowadzonego przez </w:t>
      </w:r>
      <w:r w:rsidRPr="00913800">
        <w:rPr>
          <w:rFonts w:ascii="Calibri" w:eastAsia="Calibri" w:hAnsi="Calibri" w:cs="Calibri"/>
          <w:bCs/>
        </w:rPr>
        <w:t>Gminę Miejską Biała Podlaska, ul. Marszałka Józefa Piłsudskiego 3, 21-500 Biała Podlaska</w:t>
      </w:r>
      <w:r w:rsidRPr="00913800">
        <w:rPr>
          <w:rFonts w:ascii="Calibri" w:eastAsia="Calibri" w:hAnsi="Calibri" w:cs="Calibri"/>
          <w:i/>
        </w:rPr>
        <w:t xml:space="preserve">, </w:t>
      </w:r>
      <w:r w:rsidRPr="00913800">
        <w:rPr>
          <w:rFonts w:ascii="Calibri" w:eastAsia="Calibri" w:hAnsi="Calibri" w:cs="Calibri"/>
        </w:rPr>
        <w:t>oświadczam(y), co następuje:</w:t>
      </w:r>
    </w:p>
    <w:p w14:paraId="3B4C22E2" w14:textId="77777777" w:rsidR="00535ABB" w:rsidRPr="00913800" w:rsidRDefault="00535ABB" w:rsidP="00650A92">
      <w:pPr>
        <w:spacing w:before="120" w:after="0"/>
        <w:rPr>
          <w:rFonts w:ascii="Calibri" w:eastAsia="Calibri" w:hAnsi="Calibri" w:cs="Calibri"/>
          <w:b/>
          <w:bCs/>
          <w:iCs/>
        </w:rPr>
      </w:pPr>
    </w:p>
    <w:p w14:paraId="184AC1AD" w14:textId="77777777" w:rsidR="00913800" w:rsidRPr="00913800" w:rsidRDefault="00913800" w:rsidP="00650A92">
      <w:pPr>
        <w:numPr>
          <w:ilvl w:val="0"/>
          <w:numId w:val="10"/>
        </w:numPr>
        <w:spacing w:before="120" w:after="0" w:line="240" w:lineRule="auto"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nie jestem(</w:t>
      </w:r>
      <w:proofErr w:type="spellStart"/>
      <w:r w:rsidRPr="00913800">
        <w:rPr>
          <w:rFonts w:ascii="Calibri" w:eastAsia="Calibri" w:hAnsi="Calibri" w:cs="Calibri"/>
          <w:sz w:val="20"/>
          <w:szCs w:val="18"/>
        </w:rPr>
        <w:t>śmy</w:t>
      </w:r>
      <w:proofErr w:type="spellEnd"/>
      <w:r w:rsidRPr="00913800">
        <w:rPr>
          <w:rFonts w:ascii="Calibri" w:eastAsia="Calibri" w:hAnsi="Calibri" w:cs="Calibri"/>
          <w:sz w:val="20"/>
          <w:szCs w:val="18"/>
        </w:rPr>
        <w:t>) powiązany(i) osobowo lub kapitałowo z Zamawiającym, tzn. nie występują żadne 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6F4BBC1" w14:textId="77777777" w:rsidR="00913800" w:rsidRPr="00913800" w:rsidRDefault="00913800" w:rsidP="00650A92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993" w:hanging="284"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5D38D89" w14:textId="77777777" w:rsidR="00913800" w:rsidRPr="00913800" w:rsidRDefault="00913800" w:rsidP="00650A92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993" w:hanging="284"/>
        <w:contextualSpacing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FE9CA56" w14:textId="77777777" w:rsidR="00913800" w:rsidRPr="00913800" w:rsidRDefault="00913800" w:rsidP="00650A92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993" w:hanging="284"/>
        <w:contextualSpacing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70431F6" w14:textId="77777777" w:rsidR="00913800" w:rsidRPr="00913800" w:rsidRDefault="00913800" w:rsidP="00650A92">
      <w:pPr>
        <w:numPr>
          <w:ilvl w:val="0"/>
          <w:numId w:val="10"/>
        </w:numPr>
        <w:spacing w:before="120" w:after="0" w:line="240" w:lineRule="auto"/>
        <w:contextualSpacing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nie podlegamy wykluczeniu z postępowania n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t xml:space="preserve">a podstawie art. 7 ust. 1 ustawy z dnia 13 kwietnia 2022 r o szczególnych rozwiązaniach w zakresie przeciwdziałania wspieraniu agresji na Ukrainę oraz służących ochronie bezpieczeństwa narodowego. </w:t>
      </w:r>
    </w:p>
    <w:p w14:paraId="56FD99B6" w14:textId="77777777" w:rsidR="00913800" w:rsidRPr="00913800" w:rsidRDefault="00913800" w:rsidP="00650A92">
      <w:pPr>
        <w:numPr>
          <w:ilvl w:val="0"/>
          <w:numId w:val="11"/>
        </w:numPr>
        <w:tabs>
          <w:tab w:val="left" w:pos="709"/>
        </w:tabs>
        <w:spacing w:before="120" w:after="0" w:line="240" w:lineRule="auto"/>
        <w:rPr>
          <w:rFonts w:ascii="Calibri" w:eastAsia="Times New Roman" w:hAnsi="Calibri" w:cs="Calibri"/>
          <w:sz w:val="20"/>
          <w:szCs w:val="18"/>
          <w:lang w:eastAsia="pl-PL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nie jestem(</w:t>
      </w:r>
      <w:proofErr w:type="spellStart"/>
      <w:r w:rsidRPr="00913800">
        <w:rPr>
          <w:rFonts w:ascii="Calibri" w:eastAsia="Calibri" w:hAnsi="Calibri" w:cs="Calibri"/>
          <w:sz w:val="20"/>
          <w:szCs w:val="18"/>
        </w:rPr>
        <w:t>śmy</w:t>
      </w:r>
      <w:proofErr w:type="spellEnd"/>
      <w:r w:rsidRPr="00913800">
        <w:rPr>
          <w:rFonts w:ascii="Calibri" w:eastAsia="Calibri" w:hAnsi="Calibri" w:cs="Calibri"/>
          <w:sz w:val="20"/>
          <w:szCs w:val="18"/>
        </w:rPr>
        <w:t xml:space="preserve">) 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t>wykonawcą wymienionym w wykazach określonych w rozporządzeniu 765/2006 i rozporządzeniu 269/2014 albo wpisanym na listę na podstawie decyzji w sprawie wpisu na listę rozstrzygającej o zastosowaniu środka, o którym mowa w art. 1 pkt 3 ww. ustawy;</w:t>
      </w:r>
    </w:p>
    <w:p w14:paraId="59FEB1CF" w14:textId="77777777" w:rsidR="00913800" w:rsidRPr="00913800" w:rsidRDefault="00913800" w:rsidP="00650A92">
      <w:pPr>
        <w:numPr>
          <w:ilvl w:val="0"/>
          <w:numId w:val="11"/>
        </w:numPr>
        <w:tabs>
          <w:tab w:val="left" w:pos="709"/>
        </w:tabs>
        <w:spacing w:before="120" w:after="0" w:line="240" w:lineRule="auto"/>
        <w:rPr>
          <w:rFonts w:ascii="Calibri" w:eastAsia="Times New Roman" w:hAnsi="Calibri" w:cs="Calibri"/>
          <w:sz w:val="20"/>
          <w:szCs w:val="18"/>
          <w:lang w:eastAsia="pl-PL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nie jestem(</w:t>
      </w:r>
      <w:proofErr w:type="spellStart"/>
      <w:r w:rsidRPr="00913800">
        <w:rPr>
          <w:rFonts w:ascii="Calibri" w:eastAsia="Calibri" w:hAnsi="Calibri" w:cs="Calibri"/>
          <w:sz w:val="20"/>
          <w:szCs w:val="18"/>
        </w:rPr>
        <w:t>śmy</w:t>
      </w:r>
      <w:proofErr w:type="spellEnd"/>
      <w:r w:rsidRPr="00913800">
        <w:rPr>
          <w:rFonts w:ascii="Calibri" w:eastAsia="Calibri" w:hAnsi="Calibri" w:cs="Calibri"/>
          <w:sz w:val="20"/>
          <w:szCs w:val="18"/>
        </w:rPr>
        <w:t xml:space="preserve">) 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t xml:space="preserve">wykonawcą, którego beneficjentem rzeczywistym w rozumieniu ustawy z dnia 1 marca 2018r.o przeciwdziałaniu praniu pieniędzy oraz finansowaniu terroryzmu (Dz. U. z 2022 r. poz. 593 i 655) jest osoba wymieniona w wykazach określonych w rozporządzeniu 765/2006 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br/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1AF8321C" w14:textId="77777777" w:rsidR="00913800" w:rsidRPr="00535ABB" w:rsidRDefault="00913800" w:rsidP="00650A92">
      <w:pPr>
        <w:numPr>
          <w:ilvl w:val="0"/>
          <w:numId w:val="11"/>
        </w:numPr>
        <w:tabs>
          <w:tab w:val="left" w:pos="709"/>
        </w:tabs>
        <w:spacing w:before="120" w:after="0" w:line="240" w:lineRule="auto"/>
        <w:rPr>
          <w:rFonts w:ascii="Calibri" w:eastAsia="Times New Roman" w:hAnsi="Calibri" w:cs="Calibri"/>
          <w:b/>
          <w:sz w:val="20"/>
          <w:szCs w:val="18"/>
          <w:lang w:eastAsia="pl-PL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nie jestem(</w:t>
      </w:r>
      <w:proofErr w:type="spellStart"/>
      <w:r w:rsidRPr="00913800">
        <w:rPr>
          <w:rFonts w:ascii="Calibri" w:eastAsia="Calibri" w:hAnsi="Calibri" w:cs="Calibri"/>
          <w:sz w:val="20"/>
          <w:szCs w:val="18"/>
        </w:rPr>
        <w:t>śmy</w:t>
      </w:r>
      <w:proofErr w:type="spellEnd"/>
      <w:r w:rsidRPr="00913800">
        <w:rPr>
          <w:rFonts w:ascii="Calibri" w:eastAsia="Calibri" w:hAnsi="Calibri" w:cs="Calibri"/>
          <w:sz w:val="20"/>
          <w:szCs w:val="18"/>
        </w:rPr>
        <w:t xml:space="preserve">) 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t>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</w:t>
      </w:r>
      <w:r w:rsidRPr="00913800">
        <w:rPr>
          <w:rFonts w:ascii="Calibri" w:eastAsia="Times New Roman" w:hAnsi="Calibri" w:cs="Calibri"/>
          <w:b/>
          <w:sz w:val="20"/>
          <w:szCs w:val="18"/>
          <w:lang w:eastAsia="pl-PL"/>
        </w:rPr>
        <w:t xml:space="preserve"> 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t>rozstrzygającej o zastosowaniu środka, o którym mowa w art. 1 pkt 3 ww. ustawy.</w:t>
      </w:r>
    </w:p>
    <w:p w14:paraId="79A15495" w14:textId="77777777" w:rsidR="00535ABB" w:rsidRDefault="00535ABB" w:rsidP="00650A92">
      <w:pPr>
        <w:tabs>
          <w:tab w:val="left" w:pos="709"/>
        </w:tabs>
        <w:spacing w:before="120" w:after="0" w:line="240" w:lineRule="auto"/>
        <w:rPr>
          <w:rFonts w:ascii="Calibri" w:eastAsia="Times New Roman" w:hAnsi="Calibri" w:cs="Calibri"/>
          <w:sz w:val="20"/>
          <w:szCs w:val="18"/>
          <w:lang w:eastAsia="pl-PL"/>
        </w:rPr>
      </w:pPr>
    </w:p>
    <w:p w14:paraId="79026A0F" w14:textId="77777777" w:rsidR="00535ABB" w:rsidRDefault="00535ABB" w:rsidP="00650A92">
      <w:pPr>
        <w:tabs>
          <w:tab w:val="left" w:pos="709"/>
        </w:tabs>
        <w:spacing w:before="120" w:after="0" w:line="240" w:lineRule="auto"/>
        <w:rPr>
          <w:rFonts w:ascii="Calibri" w:eastAsia="Times New Roman" w:hAnsi="Calibri" w:cs="Calibri"/>
          <w:sz w:val="20"/>
          <w:szCs w:val="18"/>
          <w:lang w:eastAsia="pl-PL"/>
        </w:rPr>
      </w:pPr>
    </w:p>
    <w:p w14:paraId="11E96F99" w14:textId="77777777" w:rsidR="00535ABB" w:rsidRPr="00913800" w:rsidRDefault="00535ABB" w:rsidP="00650A92">
      <w:pPr>
        <w:tabs>
          <w:tab w:val="left" w:pos="709"/>
        </w:tabs>
        <w:spacing w:before="120" w:after="0" w:line="240" w:lineRule="auto"/>
        <w:rPr>
          <w:rFonts w:ascii="Calibri" w:eastAsia="Times New Roman" w:hAnsi="Calibri" w:cs="Calibri"/>
          <w:b/>
          <w:sz w:val="20"/>
          <w:szCs w:val="18"/>
          <w:lang w:eastAsia="pl-PL"/>
        </w:rPr>
      </w:pPr>
    </w:p>
    <w:p w14:paraId="3EA722D4" w14:textId="77777777" w:rsidR="00913800" w:rsidRDefault="00913800" w:rsidP="00650A92">
      <w:pPr>
        <w:numPr>
          <w:ilvl w:val="0"/>
          <w:numId w:val="10"/>
        </w:numPr>
        <w:spacing w:before="120" w:after="240" w:line="240" w:lineRule="auto"/>
        <w:contextualSpacing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8882684" w14:textId="77777777" w:rsidR="00535ABB" w:rsidRPr="00913800" w:rsidRDefault="00535ABB" w:rsidP="00535ABB">
      <w:pPr>
        <w:spacing w:before="120" w:after="240" w:line="240" w:lineRule="auto"/>
        <w:ind w:left="720"/>
        <w:contextualSpacing/>
        <w:jc w:val="both"/>
        <w:rPr>
          <w:rFonts w:ascii="Calibri" w:eastAsia="Calibri" w:hAnsi="Calibri" w:cs="Calibri"/>
          <w:sz w:val="20"/>
          <w:szCs w:val="18"/>
        </w:rPr>
      </w:pPr>
    </w:p>
    <w:tbl>
      <w:tblPr>
        <w:tblStyle w:val="Tabela-Siatka1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913800" w:rsidRPr="00913800" w14:paraId="04D89727" w14:textId="77777777" w:rsidTr="00721799">
        <w:trPr>
          <w:trHeight w:val="666"/>
        </w:trPr>
        <w:tc>
          <w:tcPr>
            <w:tcW w:w="4820" w:type="dxa"/>
            <w:vAlign w:val="bottom"/>
          </w:tcPr>
          <w:p w14:paraId="2CF003DF" w14:textId="77777777" w:rsidR="00913800" w:rsidRPr="00913800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</w:pPr>
            <w:r w:rsidRPr="00913800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.................................................................</w:t>
            </w:r>
          </w:p>
          <w:p w14:paraId="0ED14839" w14:textId="77777777" w:rsidR="00913800" w:rsidRPr="00913800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Calibri"/>
                <w:color w:val="000000"/>
                <w:sz w:val="16"/>
                <w:szCs w:val="16"/>
              </w:rPr>
            </w:pPr>
            <w:r w:rsidRPr="00913800">
              <w:rPr>
                <w:rFonts w:ascii="Times New Roman" w:eastAsia="Calibri" w:hAnsi="Times New Roman" w:cs="Calibri"/>
                <w:color w:val="000000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14:paraId="0DCC6DC1" w14:textId="77777777" w:rsidR="00913800" w:rsidRPr="00913800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Calibri"/>
                <w:b/>
                <w:color w:val="000000"/>
                <w:sz w:val="20"/>
                <w:szCs w:val="20"/>
              </w:rPr>
            </w:pPr>
          </w:p>
          <w:p w14:paraId="769B3DAE" w14:textId="77777777" w:rsidR="00913800" w:rsidRPr="00913800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</w:pPr>
            <w:r w:rsidRPr="00913800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.............................................................................</w:t>
            </w:r>
          </w:p>
          <w:p w14:paraId="3C9A41BC" w14:textId="77777777" w:rsidR="00913800" w:rsidRPr="00913800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Calibri"/>
                <w:b/>
                <w:color w:val="000000"/>
                <w:sz w:val="16"/>
                <w:szCs w:val="16"/>
              </w:rPr>
            </w:pPr>
            <w:r w:rsidRPr="00913800">
              <w:rPr>
                <w:rFonts w:ascii="Times New Roman" w:eastAsia="Calibri" w:hAnsi="Times New Roman" w:cs="Calibri"/>
                <w:color w:val="000000"/>
                <w:sz w:val="16"/>
                <w:szCs w:val="16"/>
              </w:rPr>
              <w:t>/podpis upoważnionego(</w:t>
            </w:r>
            <w:proofErr w:type="spellStart"/>
            <w:r w:rsidRPr="00913800">
              <w:rPr>
                <w:rFonts w:ascii="Times New Roman" w:eastAsia="Calibri" w:hAnsi="Times New Roman" w:cs="Calibri"/>
                <w:color w:val="000000"/>
                <w:sz w:val="16"/>
                <w:szCs w:val="16"/>
              </w:rPr>
              <w:t>ych</w:t>
            </w:r>
            <w:proofErr w:type="spellEnd"/>
            <w:r w:rsidRPr="00913800">
              <w:rPr>
                <w:rFonts w:ascii="Times New Roman" w:eastAsia="Calibri" w:hAnsi="Times New Roman" w:cs="Calibri"/>
                <w:color w:val="000000"/>
                <w:sz w:val="16"/>
                <w:szCs w:val="16"/>
              </w:rPr>
              <w:t>) przedstawiciela(i) Wykonawcy/</w:t>
            </w:r>
          </w:p>
        </w:tc>
      </w:tr>
    </w:tbl>
    <w:p w14:paraId="042B5C15" w14:textId="77777777" w:rsidR="00913800" w:rsidRPr="00913800" w:rsidRDefault="00913800" w:rsidP="0091380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6019AB48" w14:textId="475D6A58" w:rsidR="00374B5A" w:rsidRPr="00C5410A" w:rsidRDefault="00374B5A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374B5A" w:rsidRPr="00C5410A" w:rsidSect="009C65F5">
      <w:footerReference w:type="default" r:id="rId8"/>
      <w:headerReference w:type="first" r:id="rId9"/>
      <w:footerReference w:type="first" r:id="rId10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2E65"/>
    <w:multiLevelType w:val="hybridMultilevel"/>
    <w:tmpl w:val="07DE1AD6"/>
    <w:lvl w:ilvl="0" w:tplc="C29430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040721"/>
    <w:multiLevelType w:val="hybridMultilevel"/>
    <w:tmpl w:val="480A2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0258C7"/>
    <w:multiLevelType w:val="hybridMultilevel"/>
    <w:tmpl w:val="77149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9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9"/>
  </w:num>
  <w:num w:numId="2" w16cid:durableId="1719667548">
    <w:abstractNumId w:val="8"/>
  </w:num>
  <w:num w:numId="3" w16cid:durableId="385224174">
    <w:abstractNumId w:val="6"/>
  </w:num>
  <w:num w:numId="4" w16cid:durableId="20042352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4"/>
  </w:num>
  <w:num w:numId="8" w16cid:durableId="1643148834">
    <w:abstractNumId w:val="11"/>
  </w:num>
  <w:num w:numId="9" w16cid:durableId="1826511404">
    <w:abstractNumId w:val="5"/>
  </w:num>
  <w:num w:numId="10" w16cid:durableId="1639800761">
    <w:abstractNumId w:val="7"/>
  </w:num>
  <w:num w:numId="11" w16cid:durableId="1847135837">
    <w:abstractNumId w:val="2"/>
  </w:num>
  <w:num w:numId="12" w16cid:durableId="1781493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7D"/>
    <w:rsid w:val="00010BE3"/>
    <w:rsid w:val="0001390F"/>
    <w:rsid w:val="00017B7F"/>
    <w:rsid w:val="000719CE"/>
    <w:rsid w:val="000736E0"/>
    <w:rsid w:val="00076FDB"/>
    <w:rsid w:val="000A0CCE"/>
    <w:rsid w:val="000A47C3"/>
    <w:rsid w:val="001141E9"/>
    <w:rsid w:val="00132F41"/>
    <w:rsid w:val="00157061"/>
    <w:rsid w:val="00157068"/>
    <w:rsid w:val="0016558B"/>
    <w:rsid w:val="001666CB"/>
    <w:rsid w:val="001860CA"/>
    <w:rsid w:val="00187A24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74B5A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C7C22"/>
    <w:rsid w:val="004E25CA"/>
    <w:rsid w:val="00513653"/>
    <w:rsid w:val="00515443"/>
    <w:rsid w:val="00535ABB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50A92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288"/>
    <w:rsid w:val="007D7D72"/>
    <w:rsid w:val="007E7690"/>
    <w:rsid w:val="00836F30"/>
    <w:rsid w:val="00841E8D"/>
    <w:rsid w:val="00854461"/>
    <w:rsid w:val="008746EF"/>
    <w:rsid w:val="00882A0A"/>
    <w:rsid w:val="008A2D57"/>
    <w:rsid w:val="008D10F0"/>
    <w:rsid w:val="008E2B10"/>
    <w:rsid w:val="00904BDB"/>
    <w:rsid w:val="00910D3B"/>
    <w:rsid w:val="00913408"/>
    <w:rsid w:val="00913800"/>
    <w:rsid w:val="00922C89"/>
    <w:rsid w:val="0099013D"/>
    <w:rsid w:val="009931E0"/>
    <w:rsid w:val="009C0AE9"/>
    <w:rsid w:val="009C65F5"/>
    <w:rsid w:val="009F45F9"/>
    <w:rsid w:val="009F7459"/>
    <w:rsid w:val="00A72A75"/>
    <w:rsid w:val="00AB75CD"/>
    <w:rsid w:val="00AE4F75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26B9E"/>
    <w:rsid w:val="00C31E5D"/>
    <w:rsid w:val="00C44072"/>
    <w:rsid w:val="00C5410A"/>
    <w:rsid w:val="00CC63E7"/>
    <w:rsid w:val="00CE062B"/>
    <w:rsid w:val="00CE6B59"/>
    <w:rsid w:val="00D0575D"/>
    <w:rsid w:val="00D1282D"/>
    <w:rsid w:val="00D16316"/>
    <w:rsid w:val="00D32E09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B13AB"/>
    <w:rsid w:val="00EC4778"/>
    <w:rsid w:val="00ED47A4"/>
    <w:rsid w:val="00EE47B6"/>
    <w:rsid w:val="00F3032E"/>
    <w:rsid w:val="00F67092"/>
    <w:rsid w:val="00F718EC"/>
    <w:rsid w:val="00F71A55"/>
    <w:rsid w:val="00F75388"/>
    <w:rsid w:val="00F85D68"/>
    <w:rsid w:val="00F9649F"/>
    <w:rsid w:val="00FB1872"/>
    <w:rsid w:val="00FB4B68"/>
    <w:rsid w:val="00FC10C1"/>
    <w:rsid w:val="00FC140F"/>
    <w:rsid w:val="00FF0909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  <w:style w:type="table" w:customStyle="1" w:styleId="Tabela-Siatka1">
    <w:name w:val="Tabela - Siatka1"/>
    <w:basedOn w:val="Standardowy"/>
    <w:next w:val="Tabela-Siatka"/>
    <w:uiPriority w:val="59"/>
    <w:rsid w:val="00913800"/>
    <w:pPr>
      <w:spacing w:after="0" w:line="240" w:lineRule="auto"/>
      <w:ind w:left="357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91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2B45D-8472-4497-9693-DE1FD78EE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5</cp:revision>
  <cp:lastPrinted>2025-07-25T10:32:00Z</cp:lastPrinted>
  <dcterms:created xsi:type="dcterms:W3CDTF">2025-08-07T16:47:00Z</dcterms:created>
  <dcterms:modified xsi:type="dcterms:W3CDTF">2025-08-08T08:37:00Z</dcterms:modified>
</cp:coreProperties>
</file>