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BB5" w:rsidRPr="00D40BB5" w:rsidRDefault="00D40BB5" w:rsidP="00D40BB5">
      <w:pPr>
        <w:pStyle w:val="Tytu"/>
        <w:spacing w:line="276" w:lineRule="auto"/>
        <w:rPr>
          <w:sz w:val="24"/>
          <w:szCs w:val="24"/>
        </w:rPr>
      </w:pPr>
      <w:r w:rsidRPr="00D40BB5">
        <w:rPr>
          <w:sz w:val="24"/>
          <w:szCs w:val="24"/>
        </w:rPr>
        <w:t>ZP.271.1.15.2025.EZ2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Załącznik nr 1 do SWZ - </w:t>
      </w:r>
      <w:proofErr w:type="spellStart"/>
      <w:r>
        <w:rPr>
          <w:sz w:val="24"/>
          <w:szCs w:val="24"/>
        </w:rPr>
        <w:t>opz</w:t>
      </w:r>
      <w:proofErr w:type="spellEnd"/>
    </w:p>
    <w:p w:rsidR="00D40BB5" w:rsidRDefault="00D40BB5" w:rsidP="00D40BB5">
      <w:pPr>
        <w:pStyle w:val="Tytu"/>
        <w:spacing w:line="276" w:lineRule="auto"/>
        <w:rPr>
          <w:sz w:val="24"/>
          <w:szCs w:val="24"/>
        </w:rPr>
      </w:pPr>
    </w:p>
    <w:p w:rsidR="00A93503" w:rsidRPr="00D40BB5" w:rsidRDefault="005906F6" w:rsidP="00D40BB5">
      <w:pPr>
        <w:pStyle w:val="Tytu"/>
        <w:spacing w:line="276" w:lineRule="auto"/>
        <w:rPr>
          <w:sz w:val="24"/>
          <w:szCs w:val="24"/>
        </w:rPr>
      </w:pPr>
      <w:r w:rsidRPr="00D40BB5">
        <w:rPr>
          <w:sz w:val="24"/>
          <w:szCs w:val="24"/>
        </w:rPr>
        <w:t>Opis przedmiotu zamówienia</w:t>
      </w:r>
    </w:p>
    <w:p w:rsidR="00A207F6" w:rsidRPr="00D40BB5" w:rsidRDefault="00A207F6" w:rsidP="00D40BB5">
      <w:pPr>
        <w:pStyle w:val="Tytu"/>
        <w:spacing w:line="276" w:lineRule="auto"/>
        <w:rPr>
          <w:sz w:val="24"/>
          <w:szCs w:val="24"/>
        </w:rPr>
      </w:pPr>
    </w:p>
    <w:p w:rsidR="00A207F6" w:rsidRPr="00C9705E" w:rsidRDefault="006126D9" w:rsidP="00D40BB5">
      <w:pPr>
        <w:spacing w:line="276" w:lineRule="auto"/>
        <w:jc w:val="both"/>
        <w:rPr>
          <w:b/>
          <w:sz w:val="24"/>
        </w:rPr>
      </w:pPr>
      <w:r w:rsidRPr="00C9705E">
        <w:rPr>
          <w:b/>
          <w:sz w:val="24"/>
        </w:rPr>
        <w:t>I</w:t>
      </w:r>
      <w:r w:rsidR="00743CB3" w:rsidRPr="00C9705E">
        <w:rPr>
          <w:b/>
          <w:sz w:val="24"/>
        </w:rPr>
        <w:t xml:space="preserve"> </w:t>
      </w:r>
      <w:r w:rsidR="00460512" w:rsidRPr="00C9705E">
        <w:rPr>
          <w:b/>
          <w:sz w:val="24"/>
        </w:rPr>
        <w:t xml:space="preserve">Nazwa </w:t>
      </w:r>
      <w:r w:rsidR="00A207F6" w:rsidRPr="00C9705E">
        <w:rPr>
          <w:b/>
          <w:sz w:val="24"/>
        </w:rPr>
        <w:t>zadania</w:t>
      </w:r>
    </w:p>
    <w:p w:rsidR="00EF0FCB" w:rsidRPr="00C9705E" w:rsidRDefault="00C9705E" w:rsidP="00D40BB5">
      <w:pPr>
        <w:pStyle w:val="Akapitzlist"/>
        <w:numPr>
          <w:ilvl w:val="0"/>
          <w:numId w:val="20"/>
        </w:numPr>
        <w:spacing w:line="276" w:lineRule="auto"/>
        <w:contextualSpacing w:val="0"/>
        <w:jc w:val="both"/>
        <w:rPr>
          <w:sz w:val="24"/>
        </w:rPr>
      </w:pPr>
      <w:r w:rsidRPr="00C9705E">
        <w:rPr>
          <w:bCs/>
          <w:sz w:val="24"/>
          <w:szCs w:val="22"/>
        </w:rPr>
        <w:t>Budowa zadaszonej trybuny oraz dwóch wiat stadionowych przy Szkole Podstawowej nr 9, ul. </w:t>
      </w:r>
      <w:r w:rsidRPr="00C9705E">
        <w:rPr>
          <w:sz w:val="24"/>
          <w:szCs w:val="22"/>
        </w:rPr>
        <w:t xml:space="preserve">Zygmunta Augusta 2 w Białej Podlaskiej, dz. nr </w:t>
      </w:r>
      <w:proofErr w:type="spellStart"/>
      <w:r w:rsidRPr="00C9705E">
        <w:rPr>
          <w:sz w:val="24"/>
          <w:szCs w:val="22"/>
        </w:rPr>
        <w:t>ewid</w:t>
      </w:r>
      <w:proofErr w:type="spellEnd"/>
      <w:r w:rsidRPr="00C9705E">
        <w:rPr>
          <w:sz w:val="24"/>
          <w:szCs w:val="22"/>
        </w:rPr>
        <w:t>. 3278, obręb 0001.</w:t>
      </w:r>
    </w:p>
    <w:p w:rsidR="00D84FC7" w:rsidRPr="003078AD" w:rsidRDefault="00D84FC7" w:rsidP="00D40BB5">
      <w:pPr>
        <w:spacing w:line="276" w:lineRule="auto"/>
        <w:jc w:val="both"/>
        <w:rPr>
          <w:sz w:val="24"/>
        </w:rPr>
      </w:pPr>
    </w:p>
    <w:p w:rsidR="00EA06EE" w:rsidRPr="003078AD" w:rsidRDefault="00A207F6" w:rsidP="00D40BB5">
      <w:pPr>
        <w:spacing w:line="276" w:lineRule="auto"/>
        <w:jc w:val="both"/>
        <w:rPr>
          <w:b/>
          <w:sz w:val="24"/>
        </w:rPr>
      </w:pPr>
      <w:r w:rsidRPr="003078AD">
        <w:rPr>
          <w:b/>
          <w:sz w:val="24"/>
        </w:rPr>
        <w:t>II</w:t>
      </w:r>
      <w:r w:rsidR="006126D9" w:rsidRPr="003078AD">
        <w:rPr>
          <w:b/>
          <w:sz w:val="24"/>
        </w:rPr>
        <w:t xml:space="preserve"> Opis przedmiotu zamówienia</w:t>
      </w:r>
    </w:p>
    <w:p w:rsidR="00455EA8" w:rsidRPr="003078AD" w:rsidRDefault="00455EA8" w:rsidP="00D40BB5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/>
          <w:sz w:val="24"/>
          <w:szCs w:val="24"/>
          <w:lang w:eastAsia="en-US"/>
        </w:rPr>
      </w:pPr>
      <w:r w:rsidRPr="003078AD">
        <w:rPr>
          <w:b/>
          <w:sz w:val="24"/>
        </w:rPr>
        <w:t xml:space="preserve">Przedmiotem zamówienia jest </w:t>
      </w:r>
      <w:r w:rsidR="00C9705E" w:rsidRPr="003078AD">
        <w:rPr>
          <w:rFonts w:eastAsiaTheme="minorHAnsi"/>
          <w:b/>
          <w:sz w:val="24"/>
          <w:szCs w:val="24"/>
          <w:lang w:eastAsia="en-US"/>
        </w:rPr>
        <w:t>budowa zadaszonej trybuny oraz budowie dwóch</w:t>
      </w:r>
      <w:r w:rsidR="003078AD">
        <w:rPr>
          <w:rFonts w:eastAsiaTheme="minorHAnsi"/>
          <w:b/>
          <w:sz w:val="24"/>
          <w:szCs w:val="24"/>
          <w:lang w:eastAsia="en-US"/>
        </w:rPr>
        <w:t xml:space="preserve"> </w:t>
      </w:r>
      <w:r w:rsidR="00C9705E" w:rsidRPr="003078AD">
        <w:rPr>
          <w:rFonts w:eastAsiaTheme="minorHAnsi"/>
          <w:b/>
          <w:sz w:val="24"/>
          <w:szCs w:val="24"/>
          <w:lang w:eastAsia="en-US"/>
        </w:rPr>
        <w:t xml:space="preserve">wiat stadionowych przy Szkole Podstawowej </w:t>
      </w:r>
      <w:r w:rsidR="00C9705E" w:rsidRPr="00C9705E">
        <w:rPr>
          <w:rFonts w:eastAsiaTheme="minorHAnsi"/>
          <w:b/>
          <w:sz w:val="24"/>
          <w:szCs w:val="24"/>
          <w:lang w:eastAsia="en-US"/>
        </w:rPr>
        <w:t>nr 9 im. Św</w:t>
      </w:r>
      <w:r w:rsidR="003078AD">
        <w:rPr>
          <w:rFonts w:eastAsiaTheme="minorHAnsi"/>
          <w:b/>
          <w:sz w:val="24"/>
          <w:szCs w:val="24"/>
          <w:lang w:eastAsia="en-US"/>
        </w:rPr>
        <w:t xml:space="preserve">iętej Jadwigi Królowej w Białej </w:t>
      </w:r>
      <w:r w:rsidR="00C9705E" w:rsidRPr="00C9705E">
        <w:rPr>
          <w:rFonts w:eastAsiaTheme="minorHAnsi"/>
          <w:b/>
          <w:sz w:val="24"/>
          <w:szCs w:val="24"/>
          <w:lang w:eastAsia="en-US"/>
        </w:rPr>
        <w:t>Podlaskiej</w:t>
      </w:r>
      <w:r w:rsidRPr="00C9705E">
        <w:rPr>
          <w:b/>
          <w:color w:val="FF0000"/>
          <w:sz w:val="24"/>
        </w:rPr>
        <w:t>.</w:t>
      </w:r>
    </w:p>
    <w:p w:rsidR="00A207F6" w:rsidRPr="00A46E34" w:rsidRDefault="00A207F6" w:rsidP="00D40BB5">
      <w:pPr>
        <w:spacing w:line="276" w:lineRule="auto"/>
        <w:jc w:val="both"/>
        <w:rPr>
          <w:b/>
          <w:color w:val="FF0000"/>
          <w:sz w:val="16"/>
        </w:rPr>
      </w:pPr>
    </w:p>
    <w:p w:rsidR="00BF4107" w:rsidRPr="00BF4107" w:rsidRDefault="00BF4107" w:rsidP="00D40BB5">
      <w:pPr>
        <w:pStyle w:val="Akapitzlist"/>
        <w:numPr>
          <w:ilvl w:val="0"/>
          <w:numId w:val="21"/>
        </w:numPr>
        <w:spacing w:line="276" w:lineRule="auto"/>
        <w:ind w:left="709" w:hanging="283"/>
        <w:contextualSpacing w:val="0"/>
        <w:jc w:val="both"/>
        <w:rPr>
          <w:b/>
          <w:sz w:val="24"/>
          <w:szCs w:val="24"/>
        </w:rPr>
      </w:pPr>
      <w:r w:rsidRPr="00BF4107">
        <w:rPr>
          <w:b/>
          <w:sz w:val="24"/>
          <w:szCs w:val="24"/>
        </w:rPr>
        <w:t>Trybuna</w:t>
      </w:r>
    </w:p>
    <w:p w:rsidR="00BF4107" w:rsidRPr="004A1602" w:rsidRDefault="004A1602" w:rsidP="00D40BB5">
      <w:pPr>
        <w:autoSpaceDE w:val="0"/>
        <w:autoSpaceDN w:val="0"/>
        <w:adjustRightInd w:val="0"/>
        <w:spacing w:line="276" w:lineRule="auto"/>
        <w:ind w:left="426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Zadaszona </w:t>
      </w:r>
      <w:r w:rsidRPr="004A1602">
        <w:rPr>
          <w:rFonts w:eastAsiaTheme="minorHAnsi"/>
          <w:sz w:val="24"/>
          <w:szCs w:val="24"/>
          <w:lang w:eastAsia="en-US"/>
        </w:rPr>
        <w:t>trybuna przeznaczona dla widzów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4A1602">
        <w:rPr>
          <w:rFonts w:eastAsiaTheme="minorHAnsi"/>
          <w:sz w:val="24"/>
          <w:szCs w:val="24"/>
          <w:lang w:eastAsia="en-US"/>
        </w:rPr>
        <w:t>eventó</w:t>
      </w:r>
      <w:r>
        <w:rPr>
          <w:rFonts w:eastAsiaTheme="minorHAnsi"/>
          <w:sz w:val="24"/>
          <w:szCs w:val="24"/>
          <w:lang w:eastAsia="en-US"/>
        </w:rPr>
        <w:t>w sportowych zorganizowanych na </w:t>
      </w:r>
      <w:r w:rsidRPr="004A1602">
        <w:rPr>
          <w:rFonts w:eastAsiaTheme="minorHAnsi"/>
          <w:sz w:val="24"/>
          <w:szCs w:val="24"/>
          <w:lang w:eastAsia="en-US"/>
        </w:rPr>
        <w:t>przyległym boisku i bieżni do biegów.</w:t>
      </w:r>
      <w:r>
        <w:rPr>
          <w:rFonts w:eastAsiaTheme="minorHAnsi"/>
          <w:sz w:val="24"/>
          <w:szCs w:val="24"/>
          <w:lang w:eastAsia="en-US"/>
        </w:rPr>
        <w:t xml:space="preserve"> Trybuna na 102 miejsca siedzące </w:t>
      </w:r>
      <w:r w:rsidR="00BF4107" w:rsidRPr="004A1602">
        <w:rPr>
          <w:sz w:val="24"/>
          <w:szCs w:val="24"/>
        </w:rPr>
        <w:t>o konstrukcji stalowej z zadaszeniem pokrytym poliwęglanem komorowym</w:t>
      </w:r>
      <w:r>
        <w:rPr>
          <w:sz w:val="24"/>
          <w:szCs w:val="24"/>
        </w:rPr>
        <w:t>,</w:t>
      </w:r>
      <w:r w:rsidR="00BF4107" w:rsidRPr="004A1602">
        <w:rPr>
          <w:sz w:val="24"/>
          <w:szCs w:val="24"/>
        </w:rPr>
        <w:t xml:space="preserve"> przezroczystym. </w:t>
      </w:r>
      <w:r>
        <w:rPr>
          <w:sz w:val="24"/>
          <w:szCs w:val="24"/>
        </w:rPr>
        <w:t>Obiekt</w:t>
      </w:r>
      <w:r w:rsidR="00BF4107" w:rsidRPr="004A1602">
        <w:rPr>
          <w:sz w:val="24"/>
          <w:szCs w:val="24"/>
        </w:rPr>
        <w:t xml:space="preserve"> prefabrykowany</w:t>
      </w:r>
      <w:r>
        <w:rPr>
          <w:sz w:val="24"/>
          <w:szCs w:val="24"/>
        </w:rPr>
        <w:t>,</w:t>
      </w:r>
      <w:r w:rsidR="00BF4107" w:rsidRPr="004A1602">
        <w:rPr>
          <w:sz w:val="24"/>
          <w:szCs w:val="24"/>
        </w:rPr>
        <w:t xml:space="preserve"> montowany na przygotowanych wcześniej fundamentach żelbetowych. </w:t>
      </w:r>
    </w:p>
    <w:p w:rsidR="00BF4107" w:rsidRPr="004A1602" w:rsidRDefault="00BF4107" w:rsidP="00D40BB5">
      <w:pPr>
        <w:spacing w:line="276" w:lineRule="auto"/>
        <w:ind w:right="-1"/>
        <w:jc w:val="both"/>
        <w:rPr>
          <w:sz w:val="24"/>
          <w:szCs w:val="24"/>
        </w:rPr>
      </w:pPr>
    </w:p>
    <w:p w:rsidR="00BF4107" w:rsidRPr="00BF4107" w:rsidRDefault="00BF4107" w:rsidP="00D40BB5">
      <w:pPr>
        <w:tabs>
          <w:tab w:val="right" w:pos="7371"/>
        </w:tabs>
        <w:spacing w:line="276" w:lineRule="auto"/>
        <w:ind w:left="426"/>
        <w:jc w:val="both"/>
        <w:rPr>
          <w:sz w:val="24"/>
          <w:szCs w:val="24"/>
          <w:u w:val="single"/>
        </w:rPr>
      </w:pPr>
      <w:r w:rsidRPr="00BF4107">
        <w:rPr>
          <w:sz w:val="24"/>
          <w:szCs w:val="24"/>
          <w:u w:val="single"/>
        </w:rPr>
        <w:t>Kolorystyka:</w:t>
      </w:r>
    </w:p>
    <w:p w:rsidR="00BF4107" w:rsidRPr="00BF4107" w:rsidRDefault="00BF4107" w:rsidP="00D40BB5">
      <w:pPr>
        <w:pStyle w:val="Tekstpodstawowy2"/>
        <w:spacing w:after="0" w:line="276" w:lineRule="auto"/>
        <w:ind w:left="426"/>
        <w:rPr>
          <w:sz w:val="24"/>
          <w:szCs w:val="24"/>
        </w:rPr>
      </w:pPr>
      <w:r w:rsidRPr="00BF4107">
        <w:rPr>
          <w:sz w:val="24"/>
          <w:szCs w:val="24"/>
        </w:rPr>
        <w:t>Konstrukcja - profile stalowe ocynkowane w kolorze srebrnym.</w:t>
      </w:r>
    </w:p>
    <w:p w:rsidR="00BF4107" w:rsidRPr="00BF4107" w:rsidRDefault="00BF4107" w:rsidP="00D40BB5">
      <w:pPr>
        <w:pStyle w:val="Tekstpodstawowy2"/>
        <w:spacing w:after="0" w:line="276" w:lineRule="auto"/>
        <w:ind w:left="426"/>
        <w:rPr>
          <w:sz w:val="24"/>
          <w:szCs w:val="24"/>
        </w:rPr>
      </w:pPr>
      <w:r w:rsidRPr="00BF4107">
        <w:rPr>
          <w:sz w:val="24"/>
          <w:szCs w:val="24"/>
        </w:rPr>
        <w:t>Pokrycie - poliwęglan komorowym przezroczysty.</w:t>
      </w:r>
    </w:p>
    <w:p w:rsidR="00BF4107" w:rsidRDefault="00BF4107" w:rsidP="00D40BB5">
      <w:pPr>
        <w:pStyle w:val="Tekstpodstawowy2"/>
        <w:spacing w:after="0" w:line="276" w:lineRule="auto"/>
        <w:ind w:left="426"/>
        <w:rPr>
          <w:sz w:val="24"/>
          <w:szCs w:val="24"/>
        </w:rPr>
      </w:pPr>
      <w:r w:rsidRPr="00BF4107">
        <w:rPr>
          <w:sz w:val="24"/>
          <w:szCs w:val="24"/>
        </w:rPr>
        <w:t>Krzesełka -  plastikowe w kolorze pomarańczowym.</w:t>
      </w:r>
    </w:p>
    <w:p w:rsidR="00BF4107" w:rsidRPr="00BF4107" w:rsidRDefault="00BF4107" w:rsidP="00D40BB5">
      <w:pPr>
        <w:pStyle w:val="Tekstpodstawowy2"/>
        <w:spacing w:after="0" w:line="276" w:lineRule="auto"/>
        <w:ind w:left="426"/>
        <w:rPr>
          <w:sz w:val="24"/>
          <w:szCs w:val="24"/>
        </w:rPr>
      </w:pPr>
    </w:p>
    <w:p w:rsidR="00BF4107" w:rsidRPr="00A13347" w:rsidRDefault="00BF4107" w:rsidP="00D40BB5">
      <w:pPr>
        <w:pStyle w:val="Nagwek1"/>
        <w:numPr>
          <w:ilvl w:val="0"/>
          <w:numId w:val="0"/>
        </w:numPr>
        <w:suppressAutoHyphens/>
        <w:spacing w:line="276" w:lineRule="auto"/>
        <w:ind w:left="426"/>
        <w:rPr>
          <w:b w:val="0"/>
          <w:szCs w:val="28"/>
          <w:u w:val="single"/>
        </w:rPr>
      </w:pPr>
      <w:r w:rsidRPr="00BF4107">
        <w:rPr>
          <w:b w:val="0"/>
          <w:szCs w:val="28"/>
          <w:u w:val="single"/>
        </w:rPr>
        <w:t xml:space="preserve">Charakterystyczne parametry obiektu budowlanego </w:t>
      </w:r>
    </w:p>
    <w:p w:rsidR="00BF4107" w:rsidRPr="00BF4107" w:rsidRDefault="00BF4107" w:rsidP="00D40BB5">
      <w:pPr>
        <w:spacing w:line="276" w:lineRule="auto"/>
        <w:ind w:left="426"/>
        <w:rPr>
          <w:sz w:val="24"/>
          <w:szCs w:val="24"/>
        </w:rPr>
      </w:pPr>
      <w:r w:rsidRPr="00BF4107">
        <w:rPr>
          <w:sz w:val="24"/>
          <w:szCs w:val="24"/>
        </w:rPr>
        <w:t>Powierzchnia zabudowy – 64,61 m</w:t>
      </w:r>
      <w:r w:rsidRPr="00BF4107">
        <w:rPr>
          <w:sz w:val="24"/>
          <w:szCs w:val="24"/>
          <w:vertAlign w:val="superscript"/>
        </w:rPr>
        <w:t>2</w:t>
      </w:r>
    </w:p>
    <w:p w:rsidR="00BF4107" w:rsidRPr="00BF4107" w:rsidRDefault="00BF4107" w:rsidP="00D40BB5">
      <w:pPr>
        <w:spacing w:line="276" w:lineRule="auto"/>
        <w:ind w:left="426"/>
        <w:rPr>
          <w:sz w:val="24"/>
          <w:szCs w:val="24"/>
        </w:rPr>
      </w:pPr>
      <w:r w:rsidRPr="00BF4107">
        <w:rPr>
          <w:sz w:val="24"/>
          <w:szCs w:val="24"/>
        </w:rPr>
        <w:t>Wysokość obiektu – 4,52 m</w:t>
      </w:r>
    </w:p>
    <w:p w:rsidR="00BF4107" w:rsidRPr="00BF4107" w:rsidRDefault="00BF4107" w:rsidP="00D40BB5">
      <w:pPr>
        <w:spacing w:line="276" w:lineRule="auto"/>
        <w:ind w:left="426"/>
        <w:rPr>
          <w:sz w:val="24"/>
          <w:szCs w:val="24"/>
        </w:rPr>
      </w:pPr>
      <w:r w:rsidRPr="00BF4107">
        <w:rPr>
          <w:sz w:val="24"/>
          <w:szCs w:val="24"/>
        </w:rPr>
        <w:t xml:space="preserve">Szerokość obiektu – 4,27 m </w:t>
      </w:r>
    </w:p>
    <w:p w:rsidR="00BF4107" w:rsidRDefault="00BF4107" w:rsidP="00D40BB5">
      <w:pPr>
        <w:spacing w:line="276" w:lineRule="auto"/>
        <w:ind w:left="426"/>
        <w:rPr>
          <w:sz w:val="24"/>
          <w:szCs w:val="24"/>
        </w:rPr>
      </w:pPr>
      <w:r w:rsidRPr="00BF4107">
        <w:rPr>
          <w:sz w:val="24"/>
          <w:szCs w:val="24"/>
        </w:rPr>
        <w:t>Długość obiektu – 15,13 m</w:t>
      </w:r>
    </w:p>
    <w:p w:rsidR="004A1602" w:rsidRDefault="004A1602" w:rsidP="00D40BB5">
      <w:pPr>
        <w:autoSpaceDE w:val="0"/>
        <w:autoSpaceDN w:val="0"/>
        <w:adjustRightInd w:val="0"/>
        <w:spacing w:line="276" w:lineRule="auto"/>
        <w:ind w:left="426"/>
        <w:rPr>
          <w:rFonts w:eastAsiaTheme="minorHAnsi"/>
          <w:b/>
          <w:bCs/>
          <w:sz w:val="24"/>
          <w:szCs w:val="24"/>
          <w:lang w:eastAsia="en-US"/>
        </w:rPr>
      </w:pPr>
    </w:p>
    <w:p w:rsidR="004A1602" w:rsidRPr="00A13347" w:rsidRDefault="004A1602" w:rsidP="00D40BB5">
      <w:pPr>
        <w:autoSpaceDE w:val="0"/>
        <w:autoSpaceDN w:val="0"/>
        <w:adjustRightInd w:val="0"/>
        <w:spacing w:line="276" w:lineRule="auto"/>
        <w:ind w:left="426"/>
        <w:rPr>
          <w:rFonts w:eastAsiaTheme="minorHAnsi"/>
          <w:bCs/>
          <w:sz w:val="24"/>
          <w:szCs w:val="24"/>
          <w:u w:val="single"/>
          <w:lang w:eastAsia="en-US"/>
        </w:rPr>
      </w:pPr>
      <w:r w:rsidRPr="004A1602">
        <w:rPr>
          <w:rFonts w:eastAsiaTheme="minorHAnsi"/>
          <w:bCs/>
          <w:sz w:val="24"/>
          <w:szCs w:val="24"/>
          <w:u w:val="single"/>
          <w:lang w:eastAsia="en-US"/>
        </w:rPr>
        <w:t>Fundamenty</w:t>
      </w:r>
    </w:p>
    <w:p w:rsidR="004A1602" w:rsidRPr="004A1602" w:rsidRDefault="004A1602" w:rsidP="00D40BB5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Theme="minorHAnsi"/>
          <w:sz w:val="24"/>
          <w:szCs w:val="24"/>
          <w:lang w:eastAsia="en-US"/>
        </w:rPr>
      </w:pPr>
      <w:r w:rsidRPr="004A1602">
        <w:rPr>
          <w:rFonts w:eastAsiaTheme="minorHAnsi"/>
          <w:sz w:val="24"/>
          <w:szCs w:val="24"/>
          <w:lang w:eastAsia="en-US"/>
        </w:rPr>
        <w:t xml:space="preserve">Ławy fundamentowe – żelbetowe </w:t>
      </w:r>
      <w:r w:rsidR="00A13347">
        <w:rPr>
          <w:rFonts w:eastAsiaTheme="minorHAnsi"/>
          <w:sz w:val="24"/>
          <w:szCs w:val="24"/>
          <w:lang w:eastAsia="en-US"/>
        </w:rPr>
        <w:t>szer. 40cm</w:t>
      </w:r>
      <w:r w:rsidRPr="004A1602">
        <w:rPr>
          <w:rFonts w:eastAsiaTheme="minorHAnsi"/>
          <w:sz w:val="24"/>
          <w:szCs w:val="24"/>
          <w:lang w:eastAsia="en-US"/>
        </w:rPr>
        <w:t>, wysokość 10</w:t>
      </w:r>
      <w:r w:rsidR="00A13347">
        <w:rPr>
          <w:rFonts w:eastAsiaTheme="minorHAnsi"/>
          <w:sz w:val="24"/>
          <w:szCs w:val="24"/>
          <w:lang w:eastAsia="en-US"/>
        </w:rPr>
        <w:t xml:space="preserve">0 cm, wylewane z betonu C20/25, </w:t>
      </w:r>
      <w:r w:rsidRPr="004A1602">
        <w:rPr>
          <w:rFonts w:eastAsiaTheme="minorHAnsi"/>
          <w:sz w:val="24"/>
          <w:szCs w:val="24"/>
          <w:lang w:eastAsia="en-US"/>
        </w:rPr>
        <w:t xml:space="preserve">zbrojone stalą A-IIIN (RB500W), pręty główne Ø12mm oraz </w:t>
      </w:r>
      <w:r w:rsidR="00A13347">
        <w:rPr>
          <w:rFonts w:eastAsiaTheme="minorHAnsi"/>
          <w:sz w:val="24"/>
          <w:szCs w:val="24"/>
          <w:lang w:eastAsia="en-US"/>
        </w:rPr>
        <w:t>strzemiona Ø6mm.</w:t>
      </w:r>
    </w:p>
    <w:p w:rsidR="004A1602" w:rsidRPr="00FF17A6" w:rsidRDefault="004A1602" w:rsidP="00D40BB5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Theme="minorHAnsi"/>
          <w:sz w:val="24"/>
          <w:szCs w:val="24"/>
          <w:lang w:eastAsia="en-US"/>
        </w:rPr>
      </w:pPr>
      <w:r w:rsidRPr="004A1602">
        <w:rPr>
          <w:rFonts w:eastAsiaTheme="minorHAnsi"/>
          <w:sz w:val="24"/>
          <w:szCs w:val="24"/>
          <w:lang w:eastAsia="en-US"/>
        </w:rPr>
        <w:t xml:space="preserve">Podwaliny (podesty przed wejściem na trybuny) </w:t>
      </w:r>
      <w:r w:rsidR="00A13347">
        <w:rPr>
          <w:rFonts w:eastAsiaTheme="minorHAnsi"/>
          <w:sz w:val="24"/>
          <w:szCs w:val="24"/>
          <w:lang w:eastAsia="en-US"/>
        </w:rPr>
        <w:t xml:space="preserve">o szer. 25cm i wysokości 80cm, </w:t>
      </w:r>
      <w:r w:rsidRPr="00FF17A6">
        <w:rPr>
          <w:rFonts w:eastAsiaTheme="minorHAnsi"/>
          <w:sz w:val="24"/>
          <w:szCs w:val="24"/>
          <w:lang w:eastAsia="en-US"/>
        </w:rPr>
        <w:t>wylewane z betonu C20/25, zbrojone stalą A-IIIN (RB500W), pręty główne Ø</w:t>
      </w:r>
      <w:r w:rsidR="00EE36E2" w:rsidRPr="00FF17A6">
        <w:rPr>
          <w:rFonts w:eastAsiaTheme="minorHAnsi"/>
          <w:sz w:val="24"/>
          <w:szCs w:val="24"/>
          <w:lang w:eastAsia="en-US"/>
        </w:rPr>
        <w:t>12mm oraz </w:t>
      </w:r>
      <w:r w:rsidRPr="00FF17A6">
        <w:rPr>
          <w:rFonts w:eastAsiaTheme="minorHAnsi"/>
          <w:sz w:val="24"/>
          <w:szCs w:val="24"/>
          <w:lang w:eastAsia="en-US"/>
        </w:rPr>
        <w:t>strzemiona Ø6mm</w:t>
      </w:r>
      <w:r w:rsidR="007E1BE1" w:rsidRPr="00FF17A6">
        <w:rPr>
          <w:rFonts w:eastAsiaTheme="minorHAnsi"/>
          <w:sz w:val="24"/>
          <w:szCs w:val="24"/>
          <w:lang w:eastAsia="en-US"/>
        </w:rPr>
        <w:t>.</w:t>
      </w:r>
    </w:p>
    <w:p w:rsidR="00BF4107" w:rsidRPr="00FF17A6" w:rsidRDefault="00BF4107" w:rsidP="00D40BB5">
      <w:pPr>
        <w:pStyle w:val="Akapitzlist"/>
        <w:spacing w:line="276" w:lineRule="auto"/>
        <w:ind w:left="390"/>
        <w:contextualSpacing w:val="0"/>
        <w:jc w:val="both"/>
        <w:rPr>
          <w:sz w:val="24"/>
          <w:szCs w:val="24"/>
        </w:rPr>
      </w:pPr>
    </w:p>
    <w:p w:rsidR="00EE36E2" w:rsidRPr="00FF17A6" w:rsidRDefault="00EE36E2" w:rsidP="00D40BB5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Theme="minorHAnsi"/>
          <w:bCs/>
          <w:sz w:val="24"/>
          <w:szCs w:val="24"/>
          <w:u w:val="single"/>
          <w:lang w:eastAsia="en-US"/>
        </w:rPr>
      </w:pPr>
      <w:r w:rsidRPr="00FF17A6">
        <w:rPr>
          <w:rFonts w:eastAsiaTheme="minorHAnsi"/>
          <w:bCs/>
          <w:sz w:val="24"/>
          <w:szCs w:val="24"/>
          <w:u w:val="single"/>
          <w:lang w:eastAsia="en-US"/>
        </w:rPr>
        <w:t>Konstrukcja trybun i połączeń</w:t>
      </w:r>
    </w:p>
    <w:p w:rsidR="00EE36E2" w:rsidRDefault="00EE36E2" w:rsidP="00D40BB5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Theme="minorHAnsi"/>
          <w:sz w:val="24"/>
          <w:szCs w:val="24"/>
          <w:lang w:eastAsia="en-US"/>
        </w:rPr>
      </w:pPr>
      <w:r w:rsidRPr="00FF17A6">
        <w:rPr>
          <w:rFonts w:eastAsiaTheme="minorHAnsi"/>
          <w:sz w:val="24"/>
          <w:szCs w:val="24"/>
          <w:lang w:eastAsia="en-US"/>
        </w:rPr>
        <w:t xml:space="preserve">Główną konstrukcję stanowią profile zamknięte prostokątne i kwadratowe </w:t>
      </w:r>
      <w:r w:rsidR="00A46E34" w:rsidRPr="00FF17A6">
        <w:rPr>
          <w:rFonts w:eastAsiaTheme="minorHAnsi"/>
          <w:sz w:val="24"/>
          <w:szCs w:val="24"/>
          <w:lang w:eastAsia="en-US"/>
        </w:rPr>
        <w:t>stalowe ze </w:t>
      </w:r>
      <w:r w:rsidRPr="00FF17A6">
        <w:rPr>
          <w:rFonts w:eastAsiaTheme="minorHAnsi"/>
          <w:sz w:val="24"/>
          <w:szCs w:val="24"/>
          <w:lang w:eastAsia="en-US"/>
        </w:rPr>
        <w:t xml:space="preserve">stali 235. Połączenia konstrukcji spawane i skręcane śrubami klasy 8.8. Dźwigary </w:t>
      </w:r>
      <w:r w:rsidRPr="00EE36E2">
        <w:rPr>
          <w:rFonts w:eastAsiaTheme="minorHAnsi"/>
          <w:sz w:val="24"/>
          <w:szCs w:val="24"/>
          <w:lang w:eastAsia="en-US"/>
        </w:rPr>
        <w:t>zaprojektowano jako sztywno połączone z fundamentami żelbetowymi, mocowane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="00A46E34">
        <w:rPr>
          <w:rFonts w:eastAsiaTheme="minorHAnsi"/>
          <w:sz w:val="24"/>
          <w:szCs w:val="24"/>
          <w:lang w:eastAsia="en-US"/>
        </w:rPr>
        <w:t>do </w:t>
      </w:r>
      <w:r w:rsidRPr="00EE36E2">
        <w:rPr>
          <w:rFonts w:eastAsiaTheme="minorHAnsi"/>
          <w:sz w:val="24"/>
          <w:szCs w:val="24"/>
          <w:lang w:eastAsia="en-US"/>
        </w:rPr>
        <w:t>nich kotwami M18 długości 50cm i M12 długości 30cm klasy 10.9.</w:t>
      </w:r>
    </w:p>
    <w:p w:rsidR="00EE36E2" w:rsidRDefault="00EE36E2" w:rsidP="00D40BB5">
      <w:pPr>
        <w:autoSpaceDE w:val="0"/>
        <w:autoSpaceDN w:val="0"/>
        <w:adjustRightInd w:val="0"/>
        <w:spacing w:line="276" w:lineRule="auto"/>
        <w:ind w:left="426"/>
        <w:rPr>
          <w:rFonts w:eastAsiaTheme="minorHAnsi"/>
          <w:sz w:val="24"/>
          <w:szCs w:val="24"/>
          <w:lang w:eastAsia="en-US"/>
        </w:rPr>
      </w:pPr>
    </w:p>
    <w:p w:rsidR="00EE36E2" w:rsidRPr="00EE36E2" w:rsidRDefault="00EE36E2" w:rsidP="00D40BB5">
      <w:pPr>
        <w:autoSpaceDE w:val="0"/>
        <w:autoSpaceDN w:val="0"/>
        <w:adjustRightInd w:val="0"/>
        <w:spacing w:line="276" w:lineRule="auto"/>
        <w:ind w:left="426"/>
        <w:rPr>
          <w:rFonts w:eastAsiaTheme="minorHAnsi"/>
          <w:bCs/>
          <w:color w:val="000000"/>
          <w:sz w:val="24"/>
          <w:szCs w:val="24"/>
          <w:u w:val="single"/>
          <w:lang w:eastAsia="en-US"/>
        </w:rPr>
      </w:pPr>
      <w:r w:rsidRPr="00EE36E2">
        <w:rPr>
          <w:rFonts w:eastAsiaTheme="minorHAnsi"/>
          <w:bCs/>
          <w:color w:val="000000"/>
          <w:sz w:val="24"/>
          <w:szCs w:val="24"/>
          <w:u w:val="single"/>
          <w:lang w:eastAsia="en-US"/>
        </w:rPr>
        <w:t>Zabezpieczenie antykorozyjne konstrukcji stalowej</w:t>
      </w:r>
    </w:p>
    <w:p w:rsidR="00EE36E2" w:rsidRPr="00EE36E2" w:rsidRDefault="00EE36E2" w:rsidP="00D40BB5">
      <w:pPr>
        <w:autoSpaceDE w:val="0"/>
        <w:autoSpaceDN w:val="0"/>
        <w:adjustRightInd w:val="0"/>
        <w:spacing w:line="276" w:lineRule="auto"/>
        <w:ind w:left="426"/>
        <w:rPr>
          <w:rFonts w:eastAsiaTheme="minorHAnsi"/>
          <w:color w:val="000000"/>
          <w:sz w:val="24"/>
          <w:szCs w:val="24"/>
          <w:lang w:eastAsia="en-US"/>
        </w:rPr>
      </w:pPr>
      <w:r w:rsidRPr="00EE36E2">
        <w:rPr>
          <w:rFonts w:eastAsiaTheme="minorHAnsi"/>
          <w:color w:val="000000"/>
          <w:sz w:val="24"/>
          <w:szCs w:val="24"/>
          <w:lang w:eastAsia="en-US"/>
        </w:rPr>
        <w:t>Konstrukcja zabezpieczona antykorozyjnie poprzez cynkowanie ogniowe.</w:t>
      </w:r>
    </w:p>
    <w:p w:rsidR="00A46E34" w:rsidRDefault="00A46E34" w:rsidP="00D40BB5">
      <w:pPr>
        <w:autoSpaceDE w:val="0"/>
        <w:autoSpaceDN w:val="0"/>
        <w:adjustRightInd w:val="0"/>
        <w:spacing w:line="276" w:lineRule="auto"/>
        <w:ind w:left="426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p w:rsidR="00EE36E2" w:rsidRPr="00EE36E2" w:rsidRDefault="00EE36E2" w:rsidP="00D40BB5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Theme="minorHAnsi"/>
          <w:bCs/>
          <w:color w:val="000000"/>
          <w:sz w:val="24"/>
          <w:szCs w:val="24"/>
          <w:u w:val="single"/>
          <w:lang w:eastAsia="en-US"/>
        </w:rPr>
      </w:pPr>
      <w:r w:rsidRPr="00EE36E2">
        <w:rPr>
          <w:rFonts w:eastAsiaTheme="minorHAnsi"/>
          <w:bCs/>
          <w:color w:val="000000"/>
          <w:sz w:val="24"/>
          <w:szCs w:val="24"/>
          <w:u w:val="single"/>
          <w:lang w:eastAsia="en-US"/>
        </w:rPr>
        <w:lastRenderedPageBreak/>
        <w:t>Pokrycie dachu</w:t>
      </w:r>
    </w:p>
    <w:p w:rsidR="00EE36E2" w:rsidRDefault="00EE36E2" w:rsidP="00D40BB5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EE36E2">
        <w:rPr>
          <w:rFonts w:eastAsiaTheme="minorHAnsi"/>
          <w:color w:val="000000"/>
          <w:sz w:val="24"/>
          <w:szCs w:val="24"/>
          <w:lang w:eastAsia="en-US"/>
        </w:rPr>
        <w:t>Pokrycie dachu poliwęglanem komorowym gr. 10mm</w:t>
      </w:r>
      <w:r w:rsidRPr="00EE36E2">
        <w:rPr>
          <w:rFonts w:eastAsiaTheme="minorHAnsi"/>
          <w:color w:val="00000A"/>
          <w:sz w:val="24"/>
          <w:szCs w:val="24"/>
          <w:lang w:eastAsia="en-US"/>
        </w:rPr>
        <w:t xml:space="preserve">, </w:t>
      </w:r>
      <w:r w:rsidRPr="00EE36E2">
        <w:rPr>
          <w:rFonts w:eastAsiaTheme="minorHAnsi"/>
          <w:color w:val="000000"/>
          <w:sz w:val="24"/>
          <w:szCs w:val="24"/>
          <w:lang w:eastAsia="en-US"/>
        </w:rPr>
        <w:t xml:space="preserve">mocowaną do ram stalowych </w:t>
      </w:r>
      <w:r>
        <w:rPr>
          <w:rFonts w:eastAsiaTheme="minorHAnsi"/>
          <w:color w:val="000000"/>
          <w:sz w:val="24"/>
          <w:szCs w:val="24"/>
          <w:lang w:eastAsia="en-US"/>
        </w:rPr>
        <w:t>za pomocą </w:t>
      </w:r>
      <w:r w:rsidRPr="00EE36E2">
        <w:rPr>
          <w:rFonts w:eastAsiaTheme="minorHAnsi"/>
          <w:color w:val="000000"/>
          <w:sz w:val="24"/>
          <w:szCs w:val="24"/>
          <w:lang w:eastAsia="en-US"/>
        </w:rPr>
        <w:t>wkrętów samowiercących z podkładką uszczelniającą zgodnie z technologią producenta.</w:t>
      </w:r>
    </w:p>
    <w:p w:rsidR="00C60513" w:rsidRPr="00EE36E2" w:rsidRDefault="00C60513" w:rsidP="00D40BB5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Theme="minorHAnsi"/>
          <w:color w:val="000000"/>
          <w:sz w:val="24"/>
          <w:szCs w:val="24"/>
          <w:lang w:eastAsia="en-US"/>
        </w:rPr>
      </w:pPr>
      <w:bookmarkStart w:id="0" w:name="_GoBack"/>
      <w:bookmarkEnd w:id="0"/>
    </w:p>
    <w:p w:rsidR="00EE36E2" w:rsidRPr="00EE36E2" w:rsidRDefault="00EE36E2" w:rsidP="00D40BB5">
      <w:pPr>
        <w:autoSpaceDE w:val="0"/>
        <w:autoSpaceDN w:val="0"/>
        <w:adjustRightInd w:val="0"/>
        <w:spacing w:line="276" w:lineRule="auto"/>
        <w:ind w:left="426"/>
        <w:rPr>
          <w:rFonts w:eastAsiaTheme="minorHAnsi"/>
          <w:bCs/>
          <w:color w:val="000000"/>
          <w:sz w:val="24"/>
          <w:szCs w:val="24"/>
          <w:u w:val="single"/>
          <w:lang w:eastAsia="en-US"/>
        </w:rPr>
      </w:pPr>
      <w:r w:rsidRPr="00EE36E2">
        <w:rPr>
          <w:rFonts w:eastAsiaTheme="minorHAnsi"/>
          <w:bCs/>
          <w:color w:val="000000"/>
          <w:sz w:val="24"/>
          <w:szCs w:val="24"/>
          <w:u w:val="single"/>
          <w:lang w:eastAsia="en-US"/>
        </w:rPr>
        <w:t>Wytyczne spawania</w:t>
      </w:r>
    </w:p>
    <w:p w:rsidR="00EE36E2" w:rsidRDefault="00EE36E2" w:rsidP="00D40BB5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EE36E2">
        <w:rPr>
          <w:rFonts w:eastAsiaTheme="minorHAnsi"/>
          <w:color w:val="000000"/>
          <w:sz w:val="24"/>
          <w:szCs w:val="24"/>
          <w:lang w:eastAsia="en-US"/>
        </w:rPr>
        <w:t>Połączenia spawane elektrodami ER46. Spoiny pachwinowe w połączeniach wykonać o</w:t>
      </w:r>
      <w:r>
        <w:rPr>
          <w:rFonts w:eastAsiaTheme="minorHAnsi"/>
          <w:color w:val="000000"/>
          <w:sz w:val="24"/>
          <w:szCs w:val="24"/>
          <w:lang w:eastAsia="en-US"/>
        </w:rPr>
        <w:t> </w:t>
      </w:r>
      <w:r w:rsidRPr="00EE36E2">
        <w:rPr>
          <w:rFonts w:eastAsiaTheme="minorHAnsi"/>
          <w:color w:val="000000"/>
          <w:sz w:val="24"/>
          <w:szCs w:val="24"/>
          <w:lang w:eastAsia="en-US"/>
        </w:rPr>
        <w:t>grubości 0,7 cieńszego z łączonych elementów. Spoiny czołowe wykonać na pełny przetop.</w:t>
      </w:r>
    </w:p>
    <w:p w:rsidR="00EE36E2" w:rsidRPr="00EE36E2" w:rsidRDefault="00EE36E2" w:rsidP="00D40BB5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Theme="minorHAnsi"/>
          <w:color w:val="000000"/>
          <w:sz w:val="24"/>
          <w:szCs w:val="24"/>
          <w:lang w:eastAsia="en-US"/>
        </w:rPr>
      </w:pPr>
    </w:p>
    <w:p w:rsidR="00EE36E2" w:rsidRPr="00EE36E2" w:rsidRDefault="00EE36E2" w:rsidP="00D40BB5">
      <w:pPr>
        <w:autoSpaceDE w:val="0"/>
        <w:autoSpaceDN w:val="0"/>
        <w:adjustRightInd w:val="0"/>
        <w:spacing w:line="276" w:lineRule="auto"/>
        <w:ind w:left="426"/>
        <w:rPr>
          <w:rFonts w:eastAsiaTheme="minorHAnsi"/>
          <w:bCs/>
          <w:color w:val="000000"/>
          <w:sz w:val="24"/>
          <w:szCs w:val="24"/>
          <w:u w:val="single"/>
          <w:lang w:eastAsia="en-US"/>
        </w:rPr>
      </w:pPr>
      <w:r w:rsidRPr="00EE36E2">
        <w:rPr>
          <w:rFonts w:eastAsiaTheme="minorHAnsi"/>
          <w:bCs/>
          <w:color w:val="000000"/>
          <w:sz w:val="24"/>
          <w:szCs w:val="24"/>
          <w:u w:val="single"/>
          <w:lang w:eastAsia="en-US"/>
        </w:rPr>
        <w:t>Krzesełka</w:t>
      </w:r>
    </w:p>
    <w:p w:rsidR="00EE36E2" w:rsidRPr="00EE36E2" w:rsidRDefault="00EE36E2" w:rsidP="00D40BB5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EE36E2">
        <w:rPr>
          <w:rFonts w:eastAsiaTheme="minorHAnsi"/>
          <w:color w:val="000000"/>
          <w:sz w:val="24"/>
          <w:szCs w:val="24"/>
          <w:lang w:eastAsia="en-US"/>
        </w:rPr>
        <w:t xml:space="preserve">Krzesełka wykonać jako plastikowe, odporne na warunki </w:t>
      </w:r>
      <w:r>
        <w:rPr>
          <w:rFonts w:eastAsiaTheme="minorHAnsi"/>
          <w:color w:val="000000"/>
          <w:sz w:val="24"/>
          <w:szCs w:val="24"/>
          <w:lang w:eastAsia="en-US"/>
        </w:rPr>
        <w:t xml:space="preserve">atmosferyczne o wysokości 25cm. </w:t>
      </w:r>
      <w:r w:rsidRPr="00EE36E2">
        <w:rPr>
          <w:rFonts w:eastAsiaTheme="minorHAnsi"/>
          <w:color w:val="000000"/>
          <w:sz w:val="24"/>
          <w:szCs w:val="24"/>
          <w:lang w:eastAsia="en-US"/>
        </w:rPr>
        <w:t>Krzesełka mocowane na stałe śrubami do konstrukcji stalowej trybuny.</w:t>
      </w:r>
    </w:p>
    <w:p w:rsidR="00EE36E2" w:rsidRDefault="00EE36E2" w:rsidP="00D40BB5">
      <w:pPr>
        <w:autoSpaceDE w:val="0"/>
        <w:autoSpaceDN w:val="0"/>
        <w:adjustRightInd w:val="0"/>
        <w:spacing w:line="276" w:lineRule="auto"/>
        <w:ind w:left="426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p w:rsidR="00EE36E2" w:rsidRPr="00EE36E2" w:rsidRDefault="00EE36E2" w:rsidP="00D40BB5">
      <w:pPr>
        <w:autoSpaceDE w:val="0"/>
        <w:autoSpaceDN w:val="0"/>
        <w:adjustRightInd w:val="0"/>
        <w:spacing w:line="276" w:lineRule="auto"/>
        <w:ind w:left="426"/>
        <w:rPr>
          <w:rFonts w:eastAsiaTheme="minorHAnsi"/>
          <w:bCs/>
          <w:color w:val="000000"/>
          <w:sz w:val="24"/>
          <w:szCs w:val="24"/>
          <w:u w:val="single"/>
          <w:lang w:eastAsia="en-US"/>
        </w:rPr>
      </w:pPr>
      <w:r w:rsidRPr="00EE36E2">
        <w:rPr>
          <w:rFonts w:eastAsiaTheme="minorHAnsi"/>
          <w:bCs/>
          <w:color w:val="000000"/>
          <w:sz w:val="24"/>
          <w:szCs w:val="24"/>
          <w:u w:val="single"/>
          <w:lang w:eastAsia="en-US"/>
        </w:rPr>
        <w:t>Inne prace</w:t>
      </w:r>
    </w:p>
    <w:p w:rsidR="00EE36E2" w:rsidRDefault="00EE36E2" w:rsidP="00D40BB5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EE36E2">
        <w:rPr>
          <w:rFonts w:eastAsiaTheme="minorHAnsi"/>
          <w:color w:val="000000"/>
          <w:sz w:val="24"/>
          <w:szCs w:val="24"/>
          <w:lang w:eastAsia="en-US"/>
        </w:rPr>
        <w:t>Pod trybunami wykonać podsypkę piaskową gr. 10cm, ułoż</w:t>
      </w:r>
      <w:r>
        <w:rPr>
          <w:rFonts w:eastAsiaTheme="minorHAnsi"/>
          <w:color w:val="000000"/>
          <w:sz w:val="24"/>
          <w:szCs w:val="24"/>
          <w:lang w:eastAsia="en-US"/>
        </w:rPr>
        <w:t xml:space="preserve">oną na </w:t>
      </w:r>
      <w:proofErr w:type="spellStart"/>
      <w:r>
        <w:rPr>
          <w:rFonts w:eastAsiaTheme="minorHAnsi"/>
          <w:color w:val="000000"/>
          <w:sz w:val="24"/>
          <w:szCs w:val="24"/>
          <w:lang w:eastAsia="en-US"/>
        </w:rPr>
        <w:t>agrowłókninie</w:t>
      </w:r>
      <w:proofErr w:type="spellEnd"/>
      <w:r>
        <w:rPr>
          <w:rFonts w:eastAsiaTheme="minorHAnsi"/>
          <w:color w:val="000000"/>
          <w:sz w:val="24"/>
          <w:szCs w:val="24"/>
          <w:lang w:eastAsia="en-US"/>
        </w:rPr>
        <w:t xml:space="preserve"> o gęstości </w:t>
      </w:r>
      <w:r w:rsidRPr="00EE36E2">
        <w:rPr>
          <w:rFonts w:eastAsiaTheme="minorHAnsi"/>
          <w:color w:val="000000"/>
          <w:sz w:val="24"/>
          <w:szCs w:val="24"/>
          <w:lang w:eastAsia="en-US"/>
        </w:rPr>
        <w:t>135g. Nawierzchnie tą wykonać o wymiarach 3,4m</w:t>
      </w:r>
      <w:r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Pr="00EE36E2">
        <w:rPr>
          <w:rFonts w:eastAsiaTheme="minorHAnsi"/>
          <w:color w:val="000000"/>
          <w:sz w:val="24"/>
          <w:szCs w:val="24"/>
          <w:lang w:eastAsia="en-US"/>
        </w:rPr>
        <w:t>x</w:t>
      </w:r>
      <w:r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Pr="00EE36E2">
        <w:rPr>
          <w:rFonts w:eastAsiaTheme="minorHAnsi"/>
          <w:color w:val="000000"/>
          <w:sz w:val="24"/>
          <w:szCs w:val="24"/>
          <w:lang w:eastAsia="en-US"/>
        </w:rPr>
        <w:t>15,4m.</w:t>
      </w:r>
      <w:r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Pr="00EE36E2">
        <w:rPr>
          <w:rFonts w:eastAsiaTheme="minorHAnsi"/>
          <w:color w:val="000000"/>
          <w:sz w:val="24"/>
          <w:szCs w:val="24"/>
          <w:lang w:eastAsia="en-US"/>
        </w:rPr>
        <w:t>Istniejący kabel energetyczny w miejscu planowanyc</w:t>
      </w:r>
      <w:r>
        <w:rPr>
          <w:rFonts w:eastAsiaTheme="minorHAnsi"/>
          <w:color w:val="000000"/>
          <w:sz w:val="24"/>
          <w:szCs w:val="24"/>
          <w:lang w:eastAsia="en-US"/>
        </w:rPr>
        <w:t xml:space="preserve">h fundamentów zabezpieczyć rurą </w:t>
      </w:r>
      <w:r w:rsidRPr="00EE36E2">
        <w:rPr>
          <w:rFonts w:eastAsiaTheme="minorHAnsi"/>
          <w:color w:val="000000"/>
          <w:sz w:val="24"/>
          <w:szCs w:val="24"/>
          <w:lang w:eastAsia="en-US"/>
        </w:rPr>
        <w:t>osłonową dwudzielną średnicy 110mm i długości 16,</w:t>
      </w:r>
      <w:r>
        <w:rPr>
          <w:rFonts w:eastAsiaTheme="minorHAnsi"/>
          <w:color w:val="000000"/>
          <w:sz w:val="24"/>
          <w:szCs w:val="24"/>
          <w:lang w:eastAsia="en-US"/>
        </w:rPr>
        <w:t xml:space="preserve">5m. </w:t>
      </w:r>
      <w:r w:rsidR="00234FB2">
        <w:rPr>
          <w:rFonts w:eastAsiaTheme="minorHAnsi"/>
          <w:color w:val="000000"/>
          <w:sz w:val="24"/>
          <w:szCs w:val="24"/>
          <w:lang w:eastAsia="en-US"/>
        </w:rPr>
        <w:t xml:space="preserve">Powyższe roboty przed zakryciem należy zgłosić do odbioru w Rejonie Energetycznym Biała Podlaska. </w:t>
      </w:r>
      <w:r w:rsidRPr="00EE36E2">
        <w:rPr>
          <w:rFonts w:eastAsiaTheme="minorHAnsi"/>
          <w:color w:val="000000"/>
          <w:sz w:val="24"/>
          <w:szCs w:val="24"/>
          <w:lang w:eastAsia="en-US"/>
        </w:rPr>
        <w:t>Po wyko</w:t>
      </w:r>
      <w:r>
        <w:rPr>
          <w:rFonts w:eastAsiaTheme="minorHAnsi"/>
          <w:color w:val="000000"/>
          <w:sz w:val="24"/>
          <w:szCs w:val="24"/>
          <w:lang w:eastAsia="en-US"/>
        </w:rPr>
        <w:t>naniu robót teren przywrócić do </w:t>
      </w:r>
      <w:r w:rsidRPr="00EE36E2">
        <w:rPr>
          <w:rFonts w:eastAsiaTheme="minorHAnsi"/>
          <w:color w:val="000000"/>
          <w:sz w:val="24"/>
          <w:szCs w:val="24"/>
          <w:lang w:eastAsia="en-US"/>
        </w:rPr>
        <w:t>stanu pierwotnego – wyrównanie, obsianie trawą.</w:t>
      </w:r>
      <w:r w:rsidR="00234FB2"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</w:p>
    <w:p w:rsidR="00234FB2" w:rsidRPr="007E5449" w:rsidRDefault="00234FB2" w:rsidP="00D40BB5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Theme="minorHAnsi"/>
          <w:color w:val="000000"/>
          <w:sz w:val="24"/>
          <w:szCs w:val="24"/>
          <w:lang w:eastAsia="en-US"/>
        </w:rPr>
      </w:pPr>
      <w:r>
        <w:rPr>
          <w:rFonts w:eastAsiaTheme="minorHAnsi"/>
          <w:color w:val="000000"/>
          <w:sz w:val="24"/>
          <w:szCs w:val="24"/>
          <w:lang w:eastAsia="en-US"/>
        </w:rPr>
        <w:t>Podczas prowadzonych prac należy bezwzględnie przestrzegać zakazu przemieszczania się po terenie boiska sportowego, bieżni oraz pozostałych elementów infrastruktury sportowej wszelkich maszyn kołowych i gąsienicowych bez wcześniejszego zabezpieczenia i uzgodnienia z Zarządcą obiektu.</w:t>
      </w:r>
    </w:p>
    <w:p w:rsidR="00A14473" w:rsidRPr="00EE36E2" w:rsidRDefault="00A14473" w:rsidP="00D40BB5">
      <w:pPr>
        <w:autoSpaceDE w:val="0"/>
        <w:autoSpaceDN w:val="0"/>
        <w:adjustRightInd w:val="0"/>
        <w:spacing w:line="276" w:lineRule="auto"/>
        <w:ind w:left="426"/>
        <w:rPr>
          <w:rFonts w:eastAsiaTheme="minorHAnsi"/>
          <w:sz w:val="24"/>
          <w:szCs w:val="24"/>
          <w:lang w:eastAsia="en-US"/>
        </w:rPr>
      </w:pPr>
    </w:p>
    <w:p w:rsidR="004A1602" w:rsidRPr="00A14473" w:rsidRDefault="004A1602" w:rsidP="00D40BB5">
      <w:pPr>
        <w:pStyle w:val="Akapitzlist"/>
        <w:numPr>
          <w:ilvl w:val="0"/>
          <w:numId w:val="21"/>
        </w:numPr>
        <w:spacing w:line="276" w:lineRule="auto"/>
        <w:ind w:left="709" w:hanging="283"/>
        <w:contextualSpacing w:val="0"/>
        <w:jc w:val="both"/>
        <w:rPr>
          <w:b/>
          <w:sz w:val="24"/>
          <w:szCs w:val="24"/>
        </w:rPr>
      </w:pPr>
      <w:r w:rsidRPr="004A1602">
        <w:rPr>
          <w:b/>
          <w:sz w:val="24"/>
          <w:szCs w:val="24"/>
        </w:rPr>
        <w:t>Wiaty stadionowe</w:t>
      </w:r>
    </w:p>
    <w:p w:rsidR="00A14473" w:rsidRPr="00A14473" w:rsidRDefault="00A14473" w:rsidP="00D40BB5">
      <w:pPr>
        <w:spacing w:line="276" w:lineRule="auto"/>
        <w:ind w:left="426" w:right="-1"/>
        <w:jc w:val="both"/>
        <w:rPr>
          <w:sz w:val="24"/>
          <w:szCs w:val="24"/>
        </w:rPr>
      </w:pPr>
      <w:r w:rsidRPr="00A14473">
        <w:rPr>
          <w:sz w:val="24"/>
          <w:szCs w:val="24"/>
        </w:rPr>
        <w:t xml:space="preserve">Projektuje się budowę dwóch wiat stadionowych. Wiaty stadionowe </w:t>
      </w:r>
      <w:r>
        <w:rPr>
          <w:sz w:val="24"/>
          <w:szCs w:val="24"/>
        </w:rPr>
        <w:t>przeznaczone dla </w:t>
      </w:r>
      <w:r w:rsidRPr="00A14473">
        <w:rPr>
          <w:sz w:val="24"/>
          <w:szCs w:val="24"/>
        </w:rPr>
        <w:t>dwóch drużyn (zawodników) korzystających z przyległego boiska sportowego. Każda wiata dla 10 osób (miejsc siedzących). Wiaty stadionowe</w:t>
      </w:r>
      <w:r w:rsidR="00CA0045">
        <w:rPr>
          <w:sz w:val="24"/>
          <w:szCs w:val="24"/>
        </w:rPr>
        <w:t xml:space="preserve"> o konstrukcji stalowej pokryte</w:t>
      </w:r>
      <w:r w:rsidRPr="00A14473">
        <w:rPr>
          <w:sz w:val="24"/>
          <w:szCs w:val="24"/>
        </w:rPr>
        <w:t xml:space="preserve"> częściowo poliwęglanem komorowym przezroczystym. Obiekty prefabrykowane montowane na przygotowanych wcześniej fundamentach żelbetowych. </w:t>
      </w:r>
    </w:p>
    <w:p w:rsidR="00A14473" w:rsidRDefault="00A14473" w:rsidP="00D40BB5">
      <w:pPr>
        <w:spacing w:line="276" w:lineRule="auto"/>
        <w:ind w:left="426" w:right="-1"/>
        <w:jc w:val="both"/>
        <w:rPr>
          <w:sz w:val="24"/>
          <w:szCs w:val="24"/>
        </w:rPr>
      </w:pPr>
    </w:p>
    <w:p w:rsidR="00FB1D47" w:rsidRPr="00FB1D47" w:rsidRDefault="00FB1D47" w:rsidP="00D40BB5">
      <w:pPr>
        <w:tabs>
          <w:tab w:val="right" w:pos="7371"/>
        </w:tabs>
        <w:spacing w:line="276" w:lineRule="auto"/>
        <w:ind w:left="426"/>
        <w:jc w:val="both"/>
        <w:rPr>
          <w:sz w:val="24"/>
          <w:szCs w:val="22"/>
          <w:u w:val="single"/>
        </w:rPr>
      </w:pPr>
      <w:r w:rsidRPr="00FB1D47">
        <w:rPr>
          <w:sz w:val="24"/>
          <w:szCs w:val="22"/>
          <w:u w:val="single"/>
        </w:rPr>
        <w:t>Kolorystyka:</w:t>
      </w:r>
    </w:p>
    <w:p w:rsidR="00FB1D47" w:rsidRPr="00FB1D47" w:rsidRDefault="00FB1D47" w:rsidP="00D40BB5">
      <w:pPr>
        <w:pStyle w:val="Tekstpodstawowy2"/>
        <w:spacing w:after="0" w:line="276" w:lineRule="auto"/>
        <w:ind w:left="426"/>
        <w:rPr>
          <w:sz w:val="24"/>
          <w:szCs w:val="22"/>
        </w:rPr>
      </w:pPr>
      <w:r w:rsidRPr="00FB1D47">
        <w:rPr>
          <w:sz w:val="24"/>
          <w:szCs w:val="22"/>
        </w:rPr>
        <w:t>Konstrukcja - profile stalowe ocynkowane w kolorze srebrnym.</w:t>
      </w:r>
    </w:p>
    <w:p w:rsidR="00FB1D47" w:rsidRPr="00FB1D47" w:rsidRDefault="00FB1D47" w:rsidP="00D40BB5">
      <w:pPr>
        <w:pStyle w:val="Tekstpodstawowy2"/>
        <w:spacing w:after="0" w:line="276" w:lineRule="auto"/>
        <w:ind w:left="426"/>
        <w:rPr>
          <w:sz w:val="24"/>
          <w:szCs w:val="22"/>
        </w:rPr>
      </w:pPr>
      <w:r w:rsidRPr="00FB1D47">
        <w:rPr>
          <w:sz w:val="24"/>
          <w:szCs w:val="22"/>
        </w:rPr>
        <w:t>Pokrycie - poliwęglan komorowym przezroczysty.</w:t>
      </w:r>
    </w:p>
    <w:p w:rsidR="00FB1D47" w:rsidRPr="00FB1D47" w:rsidRDefault="00FB1D47" w:rsidP="00D40BB5">
      <w:pPr>
        <w:pStyle w:val="Tekstpodstawowy2"/>
        <w:spacing w:after="0" w:line="276" w:lineRule="auto"/>
        <w:ind w:left="426"/>
        <w:rPr>
          <w:sz w:val="24"/>
          <w:szCs w:val="22"/>
        </w:rPr>
      </w:pPr>
      <w:r w:rsidRPr="00FB1D47">
        <w:rPr>
          <w:sz w:val="24"/>
          <w:szCs w:val="22"/>
        </w:rPr>
        <w:t>Krzesełka -  plastikowe w kolorze pomarańczowym.</w:t>
      </w:r>
    </w:p>
    <w:p w:rsidR="00FB1D47" w:rsidRDefault="00FB1D47" w:rsidP="00D40BB5">
      <w:pPr>
        <w:spacing w:line="276" w:lineRule="auto"/>
        <w:ind w:left="426" w:right="-1"/>
        <w:jc w:val="both"/>
        <w:rPr>
          <w:sz w:val="24"/>
          <w:szCs w:val="24"/>
        </w:rPr>
      </w:pPr>
    </w:p>
    <w:p w:rsidR="00FB1D47" w:rsidRPr="00FB1D47" w:rsidRDefault="00FB1D47" w:rsidP="00D40BB5">
      <w:pPr>
        <w:spacing w:line="276" w:lineRule="auto"/>
        <w:ind w:left="426"/>
        <w:rPr>
          <w:sz w:val="24"/>
          <w:u w:val="single"/>
        </w:rPr>
      </w:pPr>
      <w:r w:rsidRPr="00FB1D47">
        <w:rPr>
          <w:sz w:val="24"/>
          <w:u w:val="single"/>
        </w:rPr>
        <w:t>Wiaty stadionowe (szt</w:t>
      </w:r>
      <w:r w:rsidR="00CA0045">
        <w:rPr>
          <w:sz w:val="24"/>
          <w:u w:val="single"/>
        </w:rPr>
        <w:t>.</w:t>
      </w:r>
      <w:r w:rsidRPr="00FB1D47">
        <w:rPr>
          <w:sz w:val="24"/>
          <w:u w:val="single"/>
        </w:rPr>
        <w:t xml:space="preserve"> 2) o parametrach:</w:t>
      </w:r>
    </w:p>
    <w:p w:rsidR="00FB1D47" w:rsidRPr="00FB1D47" w:rsidRDefault="00FB1D47" w:rsidP="00D40BB5">
      <w:pPr>
        <w:spacing w:line="276" w:lineRule="auto"/>
        <w:ind w:left="426"/>
        <w:rPr>
          <w:sz w:val="24"/>
        </w:rPr>
      </w:pPr>
      <w:r w:rsidRPr="00FB1D47">
        <w:rPr>
          <w:sz w:val="24"/>
        </w:rPr>
        <w:t>Powierzchnia (jednej wiaty) – 6,51 m</w:t>
      </w:r>
      <w:r w:rsidRPr="00FB1D47">
        <w:rPr>
          <w:sz w:val="24"/>
          <w:vertAlign w:val="superscript"/>
        </w:rPr>
        <w:t>2</w:t>
      </w:r>
    </w:p>
    <w:p w:rsidR="00FB1D47" w:rsidRPr="00FB1D47" w:rsidRDefault="00FB1D47" w:rsidP="00D40BB5">
      <w:pPr>
        <w:spacing w:line="276" w:lineRule="auto"/>
        <w:ind w:left="426"/>
        <w:rPr>
          <w:sz w:val="24"/>
        </w:rPr>
      </w:pPr>
      <w:r w:rsidRPr="00FB1D47">
        <w:rPr>
          <w:sz w:val="24"/>
        </w:rPr>
        <w:t>Wysokość obiektu – 2,21 m</w:t>
      </w:r>
    </w:p>
    <w:p w:rsidR="00FB1D47" w:rsidRPr="00FB1D47" w:rsidRDefault="00FB1D47" w:rsidP="00D40BB5">
      <w:pPr>
        <w:spacing w:line="276" w:lineRule="auto"/>
        <w:ind w:left="426"/>
        <w:rPr>
          <w:sz w:val="24"/>
        </w:rPr>
      </w:pPr>
      <w:r w:rsidRPr="00FB1D47">
        <w:rPr>
          <w:sz w:val="24"/>
        </w:rPr>
        <w:t xml:space="preserve">Szerokość obiektu – 1,05 m </w:t>
      </w:r>
    </w:p>
    <w:p w:rsidR="00FB1D47" w:rsidRPr="00FB1D47" w:rsidRDefault="00FB1D47" w:rsidP="00D40BB5">
      <w:pPr>
        <w:spacing w:line="276" w:lineRule="auto"/>
        <w:ind w:left="426"/>
        <w:rPr>
          <w:sz w:val="24"/>
        </w:rPr>
      </w:pPr>
      <w:r w:rsidRPr="00FB1D47">
        <w:rPr>
          <w:sz w:val="24"/>
        </w:rPr>
        <w:t>Długość obiektu – 6,20 m</w:t>
      </w:r>
    </w:p>
    <w:p w:rsidR="00FB1D47" w:rsidRDefault="00FB1D47" w:rsidP="00D40BB5">
      <w:pPr>
        <w:spacing w:line="276" w:lineRule="auto"/>
        <w:ind w:left="426" w:right="-1"/>
        <w:jc w:val="both"/>
        <w:rPr>
          <w:sz w:val="24"/>
          <w:szCs w:val="24"/>
        </w:rPr>
      </w:pPr>
    </w:p>
    <w:p w:rsidR="00A46E34" w:rsidRPr="00A46E34" w:rsidRDefault="00A46E34" w:rsidP="00D40BB5">
      <w:pPr>
        <w:autoSpaceDE w:val="0"/>
        <w:autoSpaceDN w:val="0"/>
        <w:adjustRightInd w:val="0"/>
        <w:spacing w:line="276" w:lineRule="auto"/>
        <w:ind w:left="426"/>
        <w:rPr>
          <w:rFonts w:eastAsiaTheme="minorHAnsi"/>
          <w:bCs/>
          <w:sz w:val="24"/>
          <w:szCs w:val="24"/>
          <w:u w:val="single"/>
          <w:lang w:eastAsia="en-US"/>
        </w:rPr>
      </w:pPr>
      <w:r w:rsidRPr="00A46E34">
        <w:rPr>
          <w:rFonts w:eastAsiaTheme="minorHAnsi"/>
          <w:bCs/>
          <w:sz w:val="24"/>
          <w:szCs w:val="24"/>
          <w:u w:val="single"/>
          <w:lang w:eastAsia="en-US"/>
        </w:rPr>
        <w:t>Fundamenty</w:t>
      </w:r>
    </w:p>
    <w:p w:rsidR="00A46E34" w:rsidRPr="00A46E34" w:rsidRDefault="00A46E34" w:rsidP="00D40BB5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Theme="minorHAnsi"/>
          <w:sz w:val="24"/>
          <w:szCs w:val="24"/>
          <w:lang w:eastAsia="en-US"/>
        </w:rPr>
      </w:pPr>
      <w:r w:rsidRPr="00A46E34">
        <w:rPr>
          <w:rFonts w:eastAsiaTheme="minorHAnsi"/>
          <w:sz w:val="24"/>
          <w:szCs w:val="24"/>
          <w:lang w:eastAsia="en-US"/>
        </w:rPr>
        <w:lastRenderedPageBreak/>
        <w:t xml:space="preserve">Stopy fundamentowe – żelbetowe o średnicy 40cm, wysokość </w:t>
      </w:r>
      <w:r>
        <w:rPr>
          <w:rFonts w:eastAsiaTheme="minorHAnsi"/>
          <w:sz w:val="24"/>
          <w:szCs w:val="24"/>
          <w:lang w:eastAsia="en-US"/>
        </w:rPr>
        <w:t xml:space="preserve">100 cm, wylewane z betonu </w:t>
      </w:r>
      <w:r w:rsidRPr="00A46E34">
        <w:rPr>
          <w:rFonts w:eastAsiaTheme="minorHAnsi"/>
          <w:sz w:val="24"/>
          <w:szCs w:val="24"/>
          <w:lang w:eastAsia="en-US"/>
        </w:rPr>
        <w:t>C20/25, zbrojone stalą A-IIIN (RB500W), pręty główne Ø</w:t>
      </w:r>
      <w:r>
        <w:rPr>
          <w:rFonts w:eastAsiaTheme="minorHAnsi"/>
          <w:sz w:val="24"/>
          <w:szCs w:val="24"/>
          <w:lang w:eastAsia="en-US"/>
        </w:rPr>
        <w:t>12mm oraz </w:t>
      </w:r>
      <w:r w:rsidRPr="00A46E34">
        <w:rPr>
          <w:rFonts w:eastAsiaTheme="minorHAnsi"/>
          <w:sz w:val="24"/>
          <w:szCs w:val="24"/>
          <w:lang w:eastAsia="en-US"/>
        </w:rPr>
        <w:t>strzemiona Ø6mm</w:t>
      </w:r>
      <w:r>
        <w:rPr>
          <w:rFonts w:eastAsiaTheme="minorHAnsi"/>
          <w:sz w:val="24"/>
          <w:szCs w:val="24"/>
          <w:lang w:eastAsia="en-US"/>
        </w:rPr>
        <w:t>.</w:t>
      </w:r>
    </w:p>
    <w:p w:rsidR="00A14473" w:rsidRDefault="00A14473" w:rsidP="00D40BB5">
      <w:pPr>
        <w:spacing w:line="276" w:lineRule="auto"/>
        <w:ind w:right="-1"/>
        <w:jc w:val="both"/>
      </w:pPr>
    </w:p>
    <w:p w:rsidR="00A46E34" w:rsidRPr="00A46E34" w:rsidRDefault="00A46E34" w:rsidP="00D40BB5">
      <w:pPr>
        <w:autoSpaceDE w:val="0"/>
        <w:autoSpaceDN w:val="0"/>
        <w:adjustRightInd w:val="0"/>
        <w:spacing w:line="276" w:lineRule="auto"/>
        <w:ind w:left="426"/>
        <w:rPr>
          <w:rFonts w:eastAsiaTheme="minorHAnsi"/>
          <w:bCs/>
          <w:sz w:val="24"/>
          <w:szCs w:val="24"/>
          <w:u w:val="single"/>
          <w:lang w:eastAsia="en-US"/>
        </w:rPr>
      </w:pPr>
      <w:r w:rsidRPr="00A46E34">
        <w:rPr>
          <w:rFonts w:eastAsiaTheme="minorHAnsi"/>
          <w:bCs/>
          <w:sz w:val="24"/>
          <w:szCs w:val="24"/>
          <w:u w:val="single"/>
          <w:lang w:eastAsia="en-US"/>
        </w:rPr>
        <w:t>Konstrukcja wiaty</w:t>
      </w:r>
    </w:p>
    <w:p w:rsidR="00A46E34" w:rsidRDefault="00A46E34" w:rsidP="00D40BB5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Theme="minorHAnsi"/>
          <w:sz w:val="24"/>
          <w:szCs w:val="24"/>
          <w:lang w:eastAsia="en-US"/>
        </w:rPr>
      </w:pPr>
      <w:r w:rsidRPr="00A46E34">
        <w:rPr>
          <w:rFonts w:eastAsiaTheme="minorHAnsi"/>
          <w:sz w:val="24"/>
          <w:szCs w:val="24"/>
          <w:lang w:eastAsia="en-US"/>
        </w:rPr>
        <w:t>Główną konstrukcję stanowią profile zamknięte prostokątne i kwadratowe stalo</w:t>
      </w:r>
      <w:r>
        <w:rPr>
          <w:rFonts w:eastAsiaTheme="minorHAnsi"/>
          <w:sz w:val="24"/>
          <w:szCs w:val="24"/>
          <w:lang w:eastAsia="en-US"/>
        </w:rPr>
        <w:t>we ze stali 235</w:t>
      </w:r>
      <w:r w:rsidRPr="00A46E34">
        <w:rPr>
          <w:rFonts w:eastAsiaTheme="minorHAnsi"/>
          <w:sz w:val="24"/>
          <w:szCs w:val="24"/>
          <w:lang w:eastAsia="en-US"/>
        </w:rPr>
        <w:t>. P</w:t>
      </w:r>
      <w:r>
        <w:rPr>
          <w:rFonts w:eastAsiaTheme="minorHAnsi"/>
          <w:sz w:val="24"/>
          <w:szCs w:val="24"/>
          <w:lang w:eastAsia="en-US"/>
        </w:rPr>
        <w:t xml:space="preserve">ołączenia konstrukcji spawane i </w:t>
      </w:r>
      <w:r w:rsidRPr="00A46E34">
        <w:rPr>
          <w:rFonts w:eastAsiaTheme="minorHAnsi"/>
          <w:sz w:val="24"/>
          <w:szCs w:val="24"/>
          <w:lang w:eastAsia="en-US"/>
        </w:rPr>
        <w:t xml:space="preserve">skręcane śrubami klasy 8.8. </w:t>
      </w:r>
      <w:r>
        <w:rPr>
          <w:rFonts w:eastAsiaTheme="minorHAnsi"/>
          <w:sz w:val="24"/>
          <w:szCs w:val="24"/>
          <w:lang w:eastAsia="en-US"/>
        </w:rPr>
        <w:t>Konstrukcję </w:t>
      </w:r>
      <w:r w:rsidRPr="00A46E34">
        <w:rPr>
          <w:rFonts w:eastAsiaTheme="minorHAnsi"/>
          <w:sz w:val="24"/>
          <w:szCs w:val="24"/>
          <w:lang w:eastAsia="en-US"/>
        </w:rPr>
        <w:t>zaprojektowano jako sztywno połączoną z</w:t>
      </w:r>
      <w:r>
        <w:rPr>
          <w:rFonts w:eastAsiaTheme="minorHAnsi"/>
          <w:sz w:val="24"/>
          <w:szCs w:val="24"/>
          <w:lang w:eastAsia="en-US"/>
        </w:rPr>
        <w:t> </w:t>
      </w:r>
      <w:r w:rsidRPr="00A46E34">
        <w:rPr>
          <w:rFonts w:eastAsiaTheme="minorHAnsi"/>
          <w:sz w:val="24"/>
          <w:szCs w:val="24"/>
          <w:lang w:eastAsia="en-US"/>
        </w:rPr>
        <w:t>fundamentami żelbetowymi, mocowane do nich kotwami M16 długości 40cm klasy 10.9.</w:t>
      </w:r>
    </w:p>
    <w:p w:rsidR="00A46E34" w:rsidRDefault="00A46E34" w:rsidP="00D40BB5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Theme="minorHAnsi"/>
          <w:sz w:val="24"/>
          <w:szCs w:val="24"/>
          <w:lang w:eastAsia="en-US"/>
        </w:rPr>
      </w:pPr>
    </w:p>
    <w:p w:rsidR="00A46E34" w:rsidRPr="00A46E34" w:rsidRDefault="00A46E34" w:rsidP="00D40BB5">
      <w:pPr>
        <w:autoSpaceDE w:val="0"/>
        <w:autoSpaceDN w:val="0"/>
        <w:adjustRightInd w:val="0"/>
        <w:spacing w:line="276" w:lineRule="auto"/>
        <w:ind w:left="426"/>
        <w:rPr>
          <w:rFonts w:eastAsiaTheme="minorHAnsi"/>
          <w:bCs/>
          <w:color w:val="000000"/>
          <w:sz w:val="24"/>
          <w:szCs w:val="24"/>
          <w:u w:val="single"/>
          <w:lang w:eastAsia="en-US"/>
        </w:rPr>
      </w:pPr>
      <w:r w:rsidRPr="00A46E34">
        <w:rPr>
          <w:rFonts w:eastAsiaTheme="minorHAnsi"/>
          <w:bCs/>
          <w:color w:val="000000"/>
          <w:sz w:val="24"/>
          <w:szCs w:val="24"/>
          <w:u w:val="single"/>
          <w:lang w:eastAsia="en-US"/>
        </w:rPr>
        <w:t>Zabezpieczenie antykorozyjne konstrukcji stalowej</w:t>
      </w:r>
    </w:p>
    <w:p w:rsidR="00A46E34" w:rsidRPr="00A46E34" w:rsidRDefault="00A46E34" w:rsidP="00D40BB5">
      <w:pPr>
        <w:autoSpaceDE w:val="0"/>
        <w:autoSpaceDN w:val="0"/>
        <w:adjustRightInd w:val="0"/>
        <w:spacing w:line="276" w:lineRule="auto"/>
        <w:ind w:left="426"/>
        <w:rPr>
          <w:rFonts w:eastAsiaTheme="minorHAnsi"/>
          <w:color w:val="000000"/>
          <w:sz w:val="24"/>
          <w:szCs w:val="24"/>
          <w:lang w:eastAsia="en-US"/>
        </w:rPr>
      </w:pPr>
      <w:r w:rsidRPr="00A46E34">
        <w:rPr>
          <w:rFonts w:eastAsiaTheme="minorHAnsi"/>
          <w:color w:val="000000"/>
          <w:sz w:val="24"/>
          <w:szCs w:val="24"/>
          <w:lang w:eastAsia="en-US"/>
        </w:rPr>
        <w:t>Konstrukcja zabezpieczona antykorozyjnie poprzez cynkowanie ogniowe.</w:t>
      </w:r>
    </w:p>
    <w:p w:rsidR="00A46E34" w:rsidRDefault="00A46E34" w:rsidP="00D40BB5">
      <w:pPr>
        <w:autoSpaceDE w:val="0"/>
        <w:autoSpaceDN w:val="0"/>
        <w:adjustRightInd w:val="0"/>
        <w:spacing w:line="276" w:lineRule="auto"/>
        <w:ind w:left="426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p w:rsidR="00A46E34" w:rsidRPr="00A46E34" w:rsidRDefault="00A46E34" w:rsidP="00D40BB5">
      <w:pPr>
        <w:autoSpaceDE w:val="0"/>
        <w:autoSpaceDN w:val="0"/>
        <w:adjustRightInd w:val="0"/>
        <w:spacing w:line="276" w:lineRule="auto"/>
        <w:ind w:left="426"/>
        <w:rPr>
          <w:rFonts w:eastAsiaTheme="minorHAnsi"/>
          <w:bCs/>
          <w:color w:val="000000"/>
          <w:sz w:val="24"/>
          <w:szCs w:val="24"/>
          <w:u w:val="single"/>
          <w:lang w:eastAsia="en-US"/>
        </w:rPr>
      </w:pPr>
      <w:r w:rsidRPr="00A46E34">
        <w:rPr>
          <w:rFonts w:eastAsiaTheme="minorHAnsi"/>
          <w:bCs/>
          <w:color w:val="000000"/>
          <w:sz w:val="24"/>
          <w:szCs w:val="24"/>
          <w:u w:val="single"/>
          <w:lang w:eastAsia="en-US"/>
        </w:rPr>
        <w:t>Pokrycie</w:t>
      </w:r>
    </w:p>
    <w:p w:rsidR="00A46E34" w:rsidRDefault="00A46E34" w:rsidP="00D40BB5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A46E34">
        <w:rPr>
          <w:rFonts w:eastAsiaTheme="minorHAnsi"/>
          <w:color w:val="000000"/>
          <w:sz w:val="24"/>
          <w:szCs w:val="24"/>
          <w:lang w:eastAsia="en-US"/>
        </w:rPr>
        <w:t>Pokrycie wykonać poliwęglanem komorowym gr. 10mm</w:t>
      </w:r>
      <w:r w:rsidRPr="00A46E34">
        <w:rPr>
          <w:rFonts w:eastAsiaTheme="minorHAnsi"/>
          <w:color w:val="00000A"/>
          <w:sz w:val="24"/>
          <w:szCs w:val="24"/>
          <w:lang w:eastAsia="en-US"/>
        </w:rPr>
        <w:t xml:space="preserve">, </w:t>
      </w:r>
      <w:r w:rsidRPr="00A46E34">
        <w:rPr>
          <w:rFonts w:eastAsiaTheme="minorHAnsi"/>
          <w:color w:val="000000"/>
          <w:sz w:val="24"/>
          <w:szCs w:val="24"/>
          <w:lang w:eastAsia="en-US"/>
        </w:rPr>
        <w:t xml:space="preserve">mocowaną </w:t>
      </w:r>
      <w:r>
        <w:rPr>
          <w:rFonts w:eastAsiaTheme="minorHAnsi"/>
          <w:color w:val="000000"/>
          <w:sz w:val="24"/>
          <w:szCs w:val="24"/>
          <w:lang w:eastAsia="en-US"/>
        </w:rPr>
        <w:t xml:space="preserve">do ram stalowych za </w:t>
      </w:r>
      <w:r w:rsidRPr="00A46E34">
        <w:rPr>
          <w:rFonts w:eastAsiaTheme="minorHAnsi"/>
          <w:color w:val="000000"/>
          <w:sz w:val="24"/>
          <w:szCs w:val="24"/>
          <w:lang w:eastAsia="en-US"/>
        </w:rPr>
        <w:t>pomocą wkrętów samowiercących z podkładką uszczelniającą z</w:t>
      </w:r>
      <w:r>
        <w:rPr>
          <w:rFonts w:eastAsiaTheme="minorHAnsi"/>
          <w:color w:val="000000"/>
          <w:sz w:val="24"/>
          <w:szCs w:val="24"/>
          <w:lang w:eastAsia="en-US"/>
        </w:rPr>
        <w:t xml:space="preserve">godnie z technologią </w:t>
      </w:r>
      <w:r w:rsidRPr="00A46E34">
        <w:rPr>
          <w:rFonts w:eastAsiaTheme="minorHAnsi"/>
          <w:color w:val="000000"/>
          <w:sz w:val="24"/>
          <w:szCs w:val="24"/>
          <w:lang w:eastAsia="en-US"/>
        </w:rPr>
        <w:t>producenta.</w:t>
      </w:r>
    </w:p>
    <w:p w:rsidR="00A46E34" w:rsidRPr="00A46E34" w:rsidRDefault="00A46E34" w:rsidP="00D40BB5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Theme="minorHAnsi"/>
          <w:color w:val="000000"/>
          <w:sz w:val="24"/>
          <w:szCs w:val="24"/>
          <w:lang w:eastAsia="en-US"/>
        </w:rPr>
      </w:pPr>
    </w:p>
    <w:p w:rsidR="00A46E34" w:rsidRPr="00A46E34" w:rsidRDefault="00A46E34" w:rsidP="00D40BB5">
      <w:pPr>
        <w:autoSpaceDE w:val="0"/>
        <w:autoSpaceDN w:val="0"/>
        <w:adjustRightInd w:val="0"/>
        <w:spacing w:line="276" w:lineRule="auto"/>
        <w:ind w:left="426"/>
        <w:rPr>
          <w:rFonts w:eastAsiaTheme="minorHAnsi"/>
          <w:bCs/>
          <w:color w:val="000000"/>
          <w:sz w:val="24"/>
          <w:szCs w:val="24"/>
          <w:u w:val="single"/>
          <w:lang w:eastAsia="en-US"/>
        </w:rPr>
      </w:pPr>
      <w:r w:rsidRPr="00A46E34">
        <w:rPr>
          <w:rFonts w:eastAsiaTheme="minorHAnsi"/>
          <w:bCs/>
          <w:color w:val="000000"/>
          <w:sz w:val="24"/>
          <w:szCs w:val="24"/>
          <w:u w:val="single"/>
          <w:lang w:eastAsia="en-US"/>
        </w:rPr>
        <w:t>Wytyczne spawania</w:t>
      </w:r>
    </w:p>
    <w:p w:rsidR="00A46E34" w:rsidRPr="00A46E34" w:rsidRDefault="00A46E34" w:rsidP="00D40BB5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A46E34">
        <w:rPr>
          <w:rFonts w:eastAsiaTheme="minorHAnsi"/>
          <w:color w:val="000000"/>
          <w:sz w:val="24"/>
          <w:szCs w:val="24"/>
          <w:lang w:eastAsia="en-US"/>
        </w:rPr>
        <w:t xml:space="preserve">Połączenia spawane elektrodami ER46. Spoiny pachwinowe w </w:t>
      </w:r>
      <w:r w:rsidR="007E5449">
        <w:rPr>
          <w:rFonts w:eastAsiaTheme="minorHAnsi"/>
          <w:color w:val="000000"/>
          <w:sz w:val="24"/>
          <w:szCs w:val="24"/>
          <w:lang w:eastAsia="en-US"/>
        </w:rPr>
        <w:t>połączeniach wykonać o </w:t>
      </w:r>
      <w:r w:rsidRPr="00A46E34">
        <w:rPr>
          <w:rFonts w:eastAsiaTheme="minorHAnsi"/>
          <w:color w:val="000000"/>
          <w:sz w:val="24"/>
          <w:szCs w:val="24"/>
          <w:lang w:eastAsia="en-US"/>
        </w:rPr>
        <w:t>grubości 0,7 cieńszego z łączonych elementów. Spoiny czołowe wykonać na pełny przetop.</w:t>
      </w:r>
    </w:p>
    <w:p w:rsidR="007E5449" w:rsidRDefault="007E5449" w:rsidP="00D40BB5">
      <w:pPr>
        <w:autoSpaceDE w:val="0"/>
        <w:autoSpaceDN w:val="0"/>
        <w:adjustRightInd w:val="0"/>
        <w:spacing w:line="276" w:lineRule="auto"/>
        <w:ind w:left="426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p w:rsidR="00A46E34" w:rsidRPr="007E5449" w:rsidRDefault="00A46E34" w:rsidP="00D40BB5">
      <w:pPr>
        <w:autoSpaceDE w:val="0"/>
        <w:autoSpaceDN w:val="0"/>
        <w:adjustRightInd w:val="0"/>
        <w:spacing w:line="276" w:lineRule="auto"/>
        <w:ind w:left="426"/>
        <w:rPr>
          <w:rFonts w:eastAsiaTheme="minorHAnsi"/>
          <w:bCs/>
          <w:color w:val="000000"/>
          <w:sz w:val="24"/>
          <w:szCs w:val="24"/>
          <w:u w:val="single"/>
          <w:lang w:eastAsia="en-US"/>
        </w:rPr>
      </w:pPr>
      <w:r w:rsidRPr="007E5449">
        <w:rPr>
          <w:rFonts w:eastAsiaTheme="minorHAnsi"/>
          <w:bCs/>
          <w:color w:val="000000"/>
          <w:sz w:val="24"/>
          <w:szCs w:val="24"/>
          <w:u w:val="single"/>
          <w:lang w:eastAsia="en-US"/>
        </w:rPr>
        <w:t>Krzesełka</w:t>
      </w:r>
    </w:p>
    <w:p w:rsidR="00A46E34" w:rsidRDefault="00A46E34" w:rsidP="00D40BB5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A46E34">
        <w:rPr>
          <w:rFonts w:eastAsiaTheme="minorHAnsi"/>
          <w:color w:val="000000"/>
          <w:sz w:val="24"/>
          <w:szCs w:val="24"/>
          <w:lang w:eastAsia="en-US"/>
        </w:rPr>
        <w:t>Krzesełka wykonać jako plastikowe, odporne na wa</w:t>
      </w:r>
      <w:r w:rsidR="007E5449">
        <w:rPr>
          <w:rFonts w:eastAsiaTheme="minorHAnsi"/>
          <w:color w:val="000000"/>
          <w:sz w:val="24"/>
          <w:szCs w:val="24"/>
          <w:lang w:eastAsia="en-US"/>
        </w:rPr>
        <w:t xml:space="preserve">runki atmosferyczne o wysokości 25cm. </w:t>
      </w:r>
      <w:r w:rsidRPr="00A46E34">
        <w:rPr>
          <w:rFonts w:eastAsiaTheme="minorHAnsi"/>
          <w:color w:val="000000"/>
          <w:sz w:val="24"/>
          <w:szCs w:val="24"/>
          <w:lang w:eastAsia="en-US"/>
        </w:rPr>
        <w:t xml:space="preserve">Krzesełka mocowane na stałe do konstrukcji stalowej </w:t>
      </w:r>
      <w:r w:rsidR="00CA0045">
        <w:rPr>
          <w:rFonts w:eastAsiaTheme="minorHAnsi"/>
          <w:color w:val="000000"/>
          <w:sz w:val="24"/>
          <w:szCs w:val="24"/>
          <w:lang w:eastAsia="en-US"/>
        </w:rPr>
        <w:t>wiaty</w:t>
      </w:r>
      <w:r w:rsidRPr="00A46E34">
        <w:rPr>
          <w:rFonts w:eastAsiaTheme="minorHAnsi"/>
          <w:color w:val="000000"/>
          <w:sz w:val="24"/>
          <w:szCs w:val="24"/>
          <w:lang w:eastAsia="en-US"/>
        </w:rPr>
        <w:t>.</w:t>
      </w:r>
    </w:p>
    <w:p w:rsidR="007E5449" w:rsidRPr="00A46E34" w:rsidRDefault="007E5449" w:rsidP="00D40BB5">
      <w:pPr>
        <w:autoSpaceDE w:val="0"/>
        <w:autoSpaceDN w:val="0"/>
        <w:adjustRightInd w:val="0"/>
        <w:spacing w:line="276" w:lineRule="auto"/>
        <w:ind w:left="426"/>
        <w:rPr>
          <w:rFonts w:eastAsiaTheme="minorHAnsi"/>
          <w:color w:val="000000"/>
          <w:sz w:val="24"/>
          <w:szCs w:val="24"/>
          <w:lang w:eastAsia="en-US"/>
        </w:rPr>
      </w:pPr>
    </w:p>
    <w:p w:rsidR="00A46E34" w:rsidRPr="007E5449" w:rsidRDefault="00A46E34" w:rsidP="00D40BB5">
      <w:pPr>
        <w:autoSpaceDE w:val="0"/>
        <w:autoSpaceDN w:val="0"/>
        <w:adjustRightInd w:val="0"/>
        <w:spacing w:line="276" w:lineRule="auto"/>
        <w:ind w:left="426"/>
        <w:rPr>
          <w:rFonts w:eastAsiaTheme="minorHAnsi"/>
          <w:bCs/>
          <w:color w:val="000000"/>
          <w:sz w:val="24"/>
          <w:szCs w:val="24"/>
          <w:u w:val="single"/>
          <w:lang w:eastAsia="en-US"/>
        </w:rPr>
      </w:pPr>
      <w:r w:rsidRPr="007E5449">
        <w:rPr>
          <w:rFonts w:eastAsiaTheme="minorHAnsi"/>
          <w:bCs/>
          <w:color w:val="000000"/>
          <w:sz w:val="24"/>
          <w:szCs w:val="24"/>
          <w:u w:val="single"/>
          <w:lang w:eastAsia="en-US"/>
        </w:rPr>
        <w:t>Inne prace</w:t>
      </w:r>
    </w:p>
    <w:p w:rsidR="00A46E34" w:rsidRPr="00A46E34" w:rsidRDefault="00A46E34" w:rsidP="00D40BB5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Theme="minorHAnsi"/>
          <w:sz w:val="24"/>
          <w:szCs w:val="24"/>
          <w:lang w:eastAsia="en-US"/>
        </w:rPr>
      </w:pPr>
      <w:r w:rsidRPr="00A46E34">
        <w:rPr>
          <w:rFonts w:eastAsiaTheme="minorHAnsi"/>
          <w:color w:val="000000"/>
          <w:sz w:val="24"/>
          <w:szCs w:val="24"/>
          <w:lang w:eastAsia="en-US"/>
        </w:rPr>
        <w:t>Po wykonaniu robót teren przywrócić do stanu pierwotnego – wyrównanie, obsianie trawą.</w:t>
      </w:r>
    </w:p>
    <w:sectPr w:rsidR="00A46E34" w:rsidRPr="00A46E34" w:rsidSect="00D40BB5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BB5" w:rsidRDefault="00D40BB5" w:rsidP="00D40BB5">
      <w:r>
        <w:separator/>
      </w:r>
    </w:p>
  </w:endnote>
  <w:endnote w:type="continuationSeparator" w:id="0">
    <w:p w:rsidR="00D40BB5" w:rsidRDefault="00D40BB5" w:rsidP="00D40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BB5" w:rsidRDefault="00D40BB5" w:rsidP="00D40BB5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1E0DF3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1E0DF3">
      <w:rPr>
        <w:b/>
        <w:noProof/>
      </w:rPr>
      <w:t>3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BB5" w:rsidRDefault="00D40BB5" w:rsidP="00D40BB5">
      <w:r>
        <w:separator/>
      </w:r>
    </w:p>
  </w:footnote>
  <w:footnote w:type="continuationSeparator" w:id="0">
    <w:p w:rsidR="00D40BB5" w:rsidRDefault="00D40BB5" w:rsidP="00D40B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57925"/>
    <w:multiLevelType w:val="hybridMultilevel"/>
    <w:tmpl w:val="99FABA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76FB0"/>
    <w:multiLevelType w:val="hybridMultilevel"/>
    <w:tmpl w:val="26E80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3F06B9"/>
    <w:multiLevelType w:val="singleLevel"/>
    <w:tmpl w:val="C0A297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">
    <w:nsid w:val="0D356E98"/>
    <w:multiLevelType w:val="hybridMultilevel"/>
    <w:tmpl w:val="0EB46F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F0C4CF0">
      <w:start w:val="2"/>
      <w:numFmt w:val="decimal"/>
      <w:lvlText w:val="%2."/>
      <w:lvlJc w:val="left"/>
      <w:pPr>
        <w:ind w:left="502" w:hanging="360"/>
      </w:pPr>
      <w:rPr>
        <w:rFonts w:cs="Times New Roman"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2062A79"/>
    <w:multiLevelType w:val="hybridMultilevel"/>
    <w:tmpl w:val="55DC4EA6"/>
    <w:lvl w:ilvl="0" w:tplc="BB924584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DE5213"/>
    <w:multiLevelType w:val="hybridMultilevel"/>
    <w:tmpl w:val="2522E588"/>
    <w:lvl w:ilvl="0" w:tplc="2A08F326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7">
    <w:nsid w:val="14C44BFF"/>
    <w:multiLevelType w:val="hybridMultilevel"/>
    <w:tmpl w:val="BC626D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F347E9"/>
    <w:multiLevelType w:val="hybridMultilevel"/>
    <w:tmpl w:val="5DEC9EB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B2E6A3B"/>
    <w:multiLevelType w:val="hybridMultilevel"/>
    <w:tmpl w:val="FD6CA34E"/>
    <w:lvl w:ilvl="0" w:tplc="00000014">
      <w:start w:val="1"/>
      <w:numFmt w:val="decimal"/>
      <w:lvlText w:val="%1)"/>
      <w:lvlJc w:val="left"/>
      <w:pPr>
        <w:ind w:left="1800" w:hanging="360"/>
      </w:pPr>
      <w:rPr>
        <w:rFonts w:ascii="Times New Roman" w:hAnsi="Times New Roman" w:cs="Times New Roman" w:hint="default"/>
        <w:b w:val="0"/>
        <w:bCs w:val="0"/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0980DCD"/>
    <w:multiLevelType w:val="hybridMultilevel"/>
    <w:tmpl w:val="70B07A22"/>
    <w:lvl w:ilvl="0" w:tplc="FC24B4E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55B5791"/>
    <w:multiLevelType w:val="singleLevel"/>
    <w:tmpl w:val="1DA2192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2">
    <w:nsid w:val="2A0B138A"/>
    <w:multiLevelType w:val="hybridMultilevel"/>
    <w:tmpl w:val="857A428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30A60467"/>
    <w:multiLevelType w:val="multilevel"/>
    <w:tmpl w:val="A4E0D5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pacing w:val="0"/>
        <w:position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3420" w:hanging="72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680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5580" w:hanging="108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6480" w:hanging="108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7740" w:hanging="144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8640" w:hanging="1440"/>
      </w:pPr>
      <w:rPr>
        <w:rFonts w:cs="Times New Roman" w:hint="default"/>
        <w:color w:val="000000"/>
      </w:rPr>
    </w:lvl>
  </w:abstractNum>
  <w:abstractNum w:abstractNumId="14">
    <w:nsid w:val="344C0D7E"/>
    <w:multiLevelType w:val="hybridMultilevel"/>
    <w:tmpl w:val="4306D0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7D5502"/>
    <w:multiLevelType w:val="hybridMultilevel"/>
    <w:tmpl w:val="DAFEFD68"/>
    <w:lvl w:ilvl="0" w:tplc="D940EB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FB707F"/>
    <w:multiLevelType w:val="hybridMultilevel"/>
    <w:tmpl w:val="4468C07E"/>
    <w:lvl w:ilvl="0" w:tplc="23CA82F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F8B5328"/>
    <w:multiLevelType w:val="hybridMultilevel"/>
    <w:tmpl w:val="42BCB4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C85694"/>
    <w:multiLevelType w:val="multilevel"/>
    <w:tmpl w:val="6A325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5AE95E79"/>
    <w:multiLevelType w:val="hybridMultilevel"/>
    <w:tmpl w:val="38766DB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E5810BE"/>
    <w:multiLevelType w:val="hybridMultilevel"/>
    <w:tmpl w:val="D20A61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1D7A42"/>
    <w:multiLevelType w:val="multilevel"/>
    <w:tmpl w:val="5344A72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</w:abstractNum>
  <w:abstractNum w:abstractNumId="22">
    <w:nsid w:val="6E784DBF"/>
    <w:multiLevelType w:val="hybridMultilevel"/>
    <w:tmpl w:val="232EE386"/>
    <w:lvl w:ilvl="0" w:tplc="04150013">
      <w:start w:val="1"/>
      <w:numFmt w:val="upperRoman"/>
      <w:lvlText w:val="%1."/>
      <w:lvlJc w:val="righ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3">
    <w:nsid w:val="76CF2CD4"/>
    <w:multiLevelType w:val="singleLevel"/>
    <w:tmpl w:val="5308F1BC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4">
    <w:nsid w:val="7A184FC1"/>
    <w:multiLevelType w:val="hybridMultilevel"/>
    <w:tmpl w:val="8D880586"/>
    <w:lvl w:ilvl="0" w:tplc="AF447448">
      <w:start w:val="1"/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11"/>
  </w:num>
  <w:num w:numId="4">
    <w:abstractNumId w:val="23"/>
    <w:lvlOverride w:ilvl="0">
      <w:startOverride w:val="1"/>
    </w:lvlOverride>
  </w:num>
  <w:num w:numId="5">
    <w:abstractNumId w:val="14"/>
  </w:num>
  <w:num w:numId="6">
    <w:abstractNumId w:val="7"/>
  </w:num>
  <w:num w:numId="7">
    <w:abstractNumId w:val="9"/>
  </w:num>
  <w:num w:numId="8">
    <w:abstractNumId w:val="15"/>
  </w:num>
  <w:num w:numId="9">
    <w:abstractNumId w:val="3"/>
  </w:num>
  <w:num w:numId="10">
    <w:abstractNumId w:val="17"/>
  </w:num>
  <w:num w:numId="11">
    <w:abstractNumId w:val="20"/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6"/>
  </w:num>
  <w:num w:numId="15">
    <w:abstractNumId w:val="1"/>
  </w:num>
  <w:num w:numId="16">
    <w:abstractNumId w:val="5"/>
  </w:num>
  <w:num w:numId="17">
    <w:abstractNumId w:val="0"/>
  </w:num>
  <w:num w:numId="18">
    <w:abstractNumId w:val="18"/>
  </w:num>
  <w:num w:numId="19">
    <w:abstractNumId w:val="19"/>
  </w:num>
  <w:num w:numId="20">
    <w:abstractNumId w:val="8"/>
  </w:num>
  <w:num w:numId="21">
    <w:abstractNumId w:val="10"/>
  </w:num>
  <w:num w:numId="22">
    <w:abstractNumId w:val="22"/>
  </w:num>
  <w:num w:numId="23">
    <w:abstractNumId w:val="4"/>
  </w:num>
  <w:num w:numId="24">
    <w:abstractNumId w:val="21"/>
  </w:num>
  <w:num w:numId="25">
    <w:abstractNumId w:val="13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19C"/>
    <w:rsid w:val="000012E5"/>
    <w:rsid w:val="00005AD4"/>
    <w:rsid w:val="00006C6D"/>
    <w:rsid w:val="00006F00"/>
    <w:rsid w:val="000311C9"/>
    <w:rsid w:val="00043334"/>
    <w:rsid w:val="00043FFD"/>
    <w:rsid w:val="000553CA"/>
    <w:rsid w:val="00077BCE"/>
    <w:rsid w:val="000A1223"/>
    <w:rsid w:val="000A4AD1"/>
    <w:rsid w:val="000B07BF"/>
    <w:rsid w:val="000B195D"/>
    <w:rsid w:val="000D2BB7"/>
    <w:rsid w:val="0010013E"/>
    <w:rsid w:val="00110474"/>
    <w:rsid w:val="001166AE"/>
    <w:rsid w:val="001221E3"/>
    <w:rsid w:val="001276FD"/>
    <w:rsid w:val="001346F3"/>
    <w:rsid w:val="00135F84"/>
    <w:rsid w:val="00143C1F"/>
    <w:rsid w:val="00150D50"/>
    <w:rsid w:val="00153DF7"/>
    <w:rsid w:val="00162C15"/>
    <w:rsid w:val="00167346"/>
    <w:rsid w:val="001804BC"/>
    <w:rsid w:val="00183B75"/>
    <w:rsid w:val="001A1196"/>
    <w:rsid w:val="001A2940"/>
    <w:rsid w:val="001A4052"/>
    <w:rsid w:val="001A55EA"/>
    <w:rsid w:val="001B7154"/>
    <w:rsid w:val="001C6A57"/>
    <w:rsid w:val="001E0DF3"/>
    <w:rsid w:val="001E3303"/>
    <w:rsid w:val="001E5B25"/>
    <w:rsid w:val="001E6B84"/>
    <w:rsid w:val="001F03C3"/>
    <w:rsid w:val="001F1CB3"/>
    <w:rsid w:val="002032DB"/>
    <w:rsid w:val="002050DC"/>
    <w:rsid w:val="002066A2"/>
    <w:rsid w:val="00212D83"/>
    <w:rsid w:val="00220A05"/>
    <w:rsid w:val="00225AAC"/>
    <w:rsid w:val="00234FB2"/>
    <w:rsid w:val="00242DBA"/>
    <w:rsid w:val="002456D0"/>
    <w:rsid w:val="00246111"/>
    <w:rsid w:val="00251BFE"/>
    <w:rsid w:val="00251C00"/>
    <w:rsid w:val="00285DB2"/>
    <w:rsid w:val="00290064"/>
    <w:rsid w:val="002A06BC"/>
    <w:rsid w:val="002C12E0"/>
    <w:rsid w:val="002D5A93"/>
    <w:rsid w:val="002E000B"/>
    <w:rsid w:val="003078AD"/>
    <w:rsid w:val="003247C5"/>
    <w:rsid w:val="003550CB"/>
    <w:rsid w:val="003624FE"/>
    <w:rsid w:val="003657E8"/>
    <w:rsid w:val="00382861"/>
    <w:rsid w:val="003962F8"/>
    <w:rsid w:val="003A0BF1"/>
    <w:rsid w:val="003A2324"/>
    <w:rsid w:val="003A488C"/>
    <w:rsid w:val="003B2708"/>
    <w:rsid w:val="003B7D20"/>
    <w:rsid w:val="003E7A45"/>
    <w:rsid w:val="003F0C40"/>
    <w:rsid w:val="003F613E"/>
    <w:rsid w:val="0042402E"/>
    <w:rsid w:val="00441F61"/>
    <w:rsid w:val="00443B87"/>
    <w:rsid w:val="004520A0"/>
    <w:rsid w:val="00455EA8"/>
    <w:rsid w:val="00460512"/>
    <w:rsid w:val="00467DB0"/>
    <w:rsid w:val="004758B0"/>
    <w:rsid w:val="004829AA"/>
    <w:rsid w:val="004A137B"/>
    <w:rsid w:val="004A1602"/>
    <w:rsid w:val="004C1D5D"/>
    <w:rsid w:val="004D15C1"/>
    <w:rsid w:val="004E7320"/>
    <w:rsid w:val="004F09A1"/>
    <w:rsid w:val="004F255C"/>
    <w:rsid w:val="004F5E0F"/>
    <w:rsid w:val="00503A83"/>
    <w:rsid w:val="00507E1A"/>
    <w:rsid w:val="00514F82"/>
    <w:rsid w:val="00534FAC"/>
    <w:rsid w:val="005400C7"/>
    <w:rsid w:val="00541D91"/>
    <w:rsid w:val="00546670"/>
    <w:rsid w:val="00550ADD"/>
    <w:rsid w:val="005638E9"/>
    <w:rsid w:val="005655AA"/>
    <w:rsid w:val="00586DCC"/>
    <w:rsid w:val="005906F6"/>
    <w:rsid w:val="00591080"/>
    <w:rsid w:val="005D006D"/>
    <w:rsid w:val="005D4C9E"/>
    <w:rsid w:val="005E4637"/>
    <w:rsid w:val="005E61ED"/>
    <w:rsid w:val="005F39CC"/>
    <w:rsid w:val="005F4069"/>
    <w:rsid w:val="005F66C4"/>
    <w:rsid w:val="00602299"/>
    <w:rsid w:val="006126D9"/>
    <w:rsid w:val="0061595F"/>
    <w:rsid w:val="006173FA"/>
    <w:rsid w:val="00617B69"/>
    <w:rsid w:val="0063796D"/>
    <w:rsid w:val="00644E35"/>
    <w:rsid w:val="006456A8"/>
    <w:rsid w:val="0065020F"/>
    <w:rsid w:val="006616F2"/>
    <w:rsid w:val="00683784"/>
    <w:rsid w:val="00686EDF"/>
    <w:rsid w:val="006B0C97"/>
    <w:rsid w:val="006C6117"/>
    <w:rsid w:val="006E0E14"/>
    <w:rsid w:val="006E60BB"/>
    <w:rsid w:val="006F4D40"/>
    <w:rsid w:val="00701494"/>
    <w:rsid w:val="00702779"/>
    <w:rsid w:val="00707C2D"/>
    <w:rsid w:val="00743CB3"/>
    <w:rsid w:val="00747A72"/>
    <w:rsid w:val="00750FFB"/>
    <w:rsid w:val="007515E6"/>
    <w:rsid w:val="00790DF1"/>
    <w:rsid w:val="007A39FA"/>
    <w:rsid w:val="007A42B5"/>
    <w:rsid w:val="007C2923"/>
    <w:rsid w:val="007D0B11"/>
    <w:rsid w:val="007E0653"/>
    <w:rsid w:val="007E1BE1"/>
    <w:rsid w:val="007E3AC4"/>
    <w:rsid w:val="007E5449"/>
    <w:rsid w:val="007F1DFA"/>
    <w:rsid w:val="007F2724"/>
    <w:rsid w:val="007F4E84"/>
    <w:rsid w:val="007F7257"/>
    <w:rsid w:val="00806E72"/>
    <w:rsid w:val="0081629C"/>
    <w:rsid w:val="0081782D"/>
    <w:rsid w:val="008270DC"/>
    <w:rsid w:val="008433C8"/>
    <w:rsid w:val="00843EE5"/>
    <w:rsid w:val="0084551C"/>
    <w:rsid w:val="008507BD"/>
    <w:rsid w:val="0085144A"/>
    <w:rsid w:val="00857525"/>
    <w:rsid w:val="00862E25"/>
    <w:rsid w:val="00876806"/>
    <w:rsid w:val="00881126"/>
    <w:rsid w:val="008A0501"/>
    <w:rsid w:val="008A1A34"/>
    <w:rsid w:val="008A622F"/>
    <w:rsid w:val="008A76C1"/>
    <w:rsid w:val="008B5C3E"/>
    <w:rsid w:val="008B6364"/>
    <w:rsid w:val="008B775E"/>
    <w:rsid w:val="008C6A18"/>
    <w:rsid w:val="008E4A77"/>
    <w:rsid w:val="008F4231"/>
    <w:rsid w:val="009074FC"/>
    <w:rsid w:val="009122A4"/>
    <w:rsid w:val="00946020"/>
    <w:rsid w:val="00947035"/>
    <w:rsid w:val="0095437E"/>
    <w:rsid w:val="009616C6"/>
    <w:rsid w:val="00970175"/>
    <w:rsid w:val="009847D0"/>
    <w:rsid w:val="00993DF4"/>
    <w:rsid w:val="0099663E"/>
    <w:rsid w:val="009A4D57"/>
    <w:rsid w:val="009A6800"/>
    <w:rsid w:val="009B0EE8"/>
    <w:rsid w:val="009D106A"/>
    <w:rsid w:val="009D4793"/>
    <w:rsid w:val="009F4B8C"/>
    <w:rsid w:val="009F6720"/>
    <w:rsid w:val="00A06A5F"/>
    <w:rsid w:val="00A13347"/>
    <w:rsid w:val="00A14473"/>
    <w:rsid w:val="00A207F6"/>
    <w:rsid w:val="00A309CE"/>
    <w:rsid w:val="00A34A34"/>
    <w:rsid w:val="00A34F9E"/>
    <w:rsid w:val="00A44B81"/>
    <w:rsid w:val="00A45BFB"/>
    <w:rsid w:val="00A46E34"/>
    <w:rsid w:val="00A526FC"/>
    <w:rsid w:val="00A65A48"/>
    <w:rsid w:val="00A70EB7"/>
    <w:rsid w:val="00A76989"/>
    <w:rsid w:val="00A8488A"/>
    <w:rsid w:val="00A93503"/>
    <w:rsid w:val="00A968A8"/>
    <w:rsid w:val="00AA09A9"/>
    <w:rsid w:val="00AA27B5"/>
    <w:rsid w:val="00AF06D4"/>
    <w:rsid w:val="00AF1CED"/>
    <w:rsid w:val="00B032EE"/>
    <w:rsid w:val="00B03692"/>
    <w:rsid w:val="00B10E89"/>
    <w:rsid w:val="00B22747"/>
    <w:rsid w:val="00B3119C"/>
    <w:rsid w:val="00B33118"/>
    <w:rsid w:val="00B42F0A"/>
    <w:rsid w:val="00B45844"/>
    <w:rsid w:val="00B52DC0"/>
    <w:rsid w:val="00B77488"/>
    <w:rsid w:val="00B8506D"/>
    <w:rsid w:val="00B9159E"/>
    <w:rsid w:val="00B92DEE"/>
    <w:rsid w:val="00BA6BBC"/>
    <w:rsid w:val="00BD3D6F"/>
    <w:rsid w:val="00BE12A5"/>
    <w:rsid w:val="00BE1718"/>
    <w:rsid w:val="00BE1892"/>
    <w:rsid w:val="00BE3FB5"/>
    <w:rsid w:val="00BE707A"/>
    <w:rsid w:val="00BF4107"/>
    <w:rsid w:val="00C01A3D"/>
    <w:rsid w:val="00C02EBE"/>
    <w:rsid w:val="00C13CC0"/>
    <w:rsid w:val="00C1520E"/>
    <w:rsid w:val="00C23664"/>
    <w:rsid w:val="00C246E5"/>
    <w:rsid w:val="00C305C4"/>
    <w:rsid w:val="00C310A7"/>
    <w:rsid w:val="00C3392F"/>
    <w:rsid w:val="00C5011A"/>
    <w:rsid w:val="00C52B98"/>
    <w:rsid w:val="00C53D60"/>
    <w:rsid w:val="00C60513"/>
    <w:rsid w:val="00C73F1F"/>
    <w:rsid w:val="00C874EE"/>
    <w:rsid w:val="00C9705E"/>
    <w:rsid w:val="00CA0045"/>
    <w:rsid w:val="00CA4412"/>
    <w:rsid w:val="00CB32D1"/>
    <w:rsid w:val="00CC22C8"/>
    <w:rsid w:val="00CD0436"/>
    <w:rsid w:val="00CE28B1"/>
    <w:rsid w:val="00CE5C29"/>
    <w:rsid w:val="00CF1B33"/>
    <w:rsid w:val="00CF764C"/>
    <w:rsid w:val="00D04D91"/>
    <w:rsid w:val="00D20CA1"/>
    <w:rsid w:val="00D32EA3"/>
    <w:rsid w:val="00D352F5"/>
    <w:rsid w:val="00D40BB5"/>
    <w:rsid w:val="00D425B8"/>
    <w:rsid w:val="00D740A5"/>
    <w:rsid w:val="00D7534E"/>
    <w:rsid w:val="00D84FC7"/>
    <w:rsid w:val="00D86BD9"/>
    <w:rsid w:val="00D952B9"/>
    <w:rsid w:val="00DD0E54"/>
    <w:rsid w:val="00DD6A67"/>
    <w:rsid w:val="00E0727E"/>
    <w:rsid w:val="00E114DD"/>
    <w:rsid w:val="00E2299F"/>
    <w:rsid w:val="00E323F0"/>
    <w:rsid w:val="00E6249C"/>
    <w:rsid w:val="00E86637"/>
    <w:rsid w:val="00E978A0"/>
    <w:rsid w:val="00EA06EE"/>
    <w:rsid w:val="00EB4B58"/>
    <w:rsid w:val="00EE36E2"/>
    <w:rsid w:val="00EE6BCD"/>
    <w:rsid w:val="00EF0FCB"/>
    <w:rsid w:val="00EF214A"/>
    <w:rsid w:val="00EF5D45"/>
    <w:rsid w:val="00F00A21"/>
    <w:rsid w:val="00F079A2"/>
    <w:rsid w:val="00F07A53"/>
    <w:rsid w:val="00F227EE"/>
    <w:rsid w:val="00F34074"/>
    <w:rsid w:val="00F36113"/>
    <w:rsid w:val="00F447EF"/>
    <w:rsid w:val="00F545EE"/>
    <w:rsid w:val="00F6057C"/>
    <w:rsid w:val="00F80C7E"/>
    <w:rsid w:val="00FA0984"/>
    <w:rsid w:val="00FA0D7A"/>
    <w:rsid w:val="00FA74EE"/>
    <w:rsid w:val="00FB1D47"/>
    <w:rsid w:val="00FB6B6E"/>
    <w:rsid w:val="00FC3CC1"/>
    <w:rsid w:val="00FE3DC5"/>
    <w:rsid w:val="00FF1565"/>
    <w:rsid w:val="00FF1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0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60512"/>
    <w:pPr>
      <w:keepNext/>
      <w:numPr>
        <w:numId w:val="1"/>
      </w:numPr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460512"/>
    <w:pPr>
      <w:keepNext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05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4605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460512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46051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46051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6051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A2324"/>
    <w:pPr>
      <w:ind w:left="720"/>
      <w:contextualSpacing/>
    </w:pPr>
  </w:style>
  <w:style w:type="paragraph" w:customStyle="1" w:styleId="Zwykytekst4">
    <w:name w:val="Zwykły tekst4"/>
    <w:basedOn w:val="Normalny"/>
    <w:rsid w:val="00E0727E"/>
    <w:rPr>
      <w:rFonts w:ascii="Courier New" w:hAnsi="Courier New" w:cs="Courier New"/>
      <w:kern w:val="1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4F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4F82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CF764C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BE12A5"/>
    <w:rPr>
      <w:b/>
      <w:bCs/>
    </w:rPr>
  </w:style>
  <w:style w:type="paragraph" w:customStyle="1" w:styleId="Zwykytekst1">
    <w:name w:val="Zwykły tekst1"/>
    <w:basedOn w:val="Normalny"/>
    <w:rsid w:val="003F613E"/>
    <w:pPr>
      <w:widowControl w:val="0"/>
      <w:suppressAutoHyphens/>
      <w:textAlignment w:val="baseline"/>
    </w:pPr>
    <w:rPr>
      <w:rFonts w:ascii="Courier New" w:eastAsia="SimSun" w:hAnsi="Courier New" w:cs="Courier New"/>
      <w:kern w:val="1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95437E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F410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F41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40B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0BB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40B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0BB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0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60512"/>
    <w:pPr>
      <w:keepNext/>
      <w:numPr>
        <w:numId w:val="1"/>
      </w:numPr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460512"/>
    <w:pPr>
      <w:keepNext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05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4605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460512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46051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46051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6051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A2324"/>
    <w:pPr>
      <w:ind w:left="720"/>
      <w:contextualSpacing/>
    </w:pPr>
  </w:style>
  <w:style w:type="paragraph" w:customStyle="1" w:styleId="Zwykytekst4">
    <w:name w:val="Zwykły tekst4"/>
    <w:basedOn w:val="Normalny"/>
    <w:rsid w:val="00E0727E"/>
    <w:rPr>
      <w:rFonts w:ascii="Courier New" w:hAnsi="Courier New" w:cs="Courier New"/>
      <w:kern w:val="1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4F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4F82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CF764C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BE12A5"/>
    <w:rPr>
      <w:b/>
      <w:bCs/>
    </w:rPr>
  </w:style>
  <w:style w:type="paragraph" w:customStyle="1" w:styleId="Zwykytekst1">
    <w:name w:val="Zwykły tekst1"/>
    <w:basedOn w:val="Normalny"/>
    <w:rsid w:val="003F613E"/>
    <w:pPr>
      <w:widowControl w:val="0"/>
      <w:suppressAutoHyphens/>
      <w:textAlignment w:val="baseline"/>
    </w:pPr>
    <w:rPr>
      <w:rFonts w:ascii="Courier New" w:eastAsia="SimSun" w:hAnsi="Courier New" w:cs="Courier New"/>
      <w:kern w:val="1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95437E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F410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F41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40B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0BB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40B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0BB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38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52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99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256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89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10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3</Pages>
  <Words>739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Grażyna Cisek</dc:creator>
  <cp:lastModifiedBy>Ewa Zazula</cp:lastModifiedBy>
  <cp:revision>46</cp:revision>
  <cp:lastPrinted>2025-07-30T06:15:00Z</cp:lastPrinted>
  <dcterms:created xsi:type="dcterms:W3CDTF">2025-01-17T08:06:00Z</dcterms:created>
  <dcterms:modified xsi:type="dcterms:W3CDTF">2025-08-14T07:51:00Z</dcterms:modified>
</cp:coreProperties>
</file>